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35" w:rsidRPr="002141A2" w:rsidRDefault="00733E1C" w:rsidP="002D2D40">
      <w:pPr>
        <w:ind w:left="-993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2141A2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Салон-парикмахерская «Прелесть»</w:t>
      </w:r>
    </w:p>
    <w:p w:rsidR="00AF634A" w:rsidRDefault="00AF634A" w:rsidP="00AF634A">
      <w:pPr>
        <w:pStyle w:val="a5"/>
        <w:ind w:left="-709" w:right="-284" w:firstLine="425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F634A">
        <w:rPr>
          <w:rFonts w:ascii="Times New Roman" w:hAnsi="Times New Roman" w:cs="Times New Roman"/>
          <w:b/>
          <w:color w:val="0000FF"/>
          <w:sz w:val="28"/>
          <w:szCs w:val="28"/>
        </w:rPr>
        <w:t>На все виды услуг скидка членам Профсоюза составляет 7 %.</w:t>
      </w:r>
    </w:p>
    <w:p w:rsidR="0067513E" w:rsidRPr="002141A2" w:rsidRDefault="0067513E" w:rsidP="00AF634A">
      <w:pPr>
        <w:pStyle w:val="a5"/>
        <w:ind w:left="-709" w:right="-284" w:firstLine="425"/>
        <w:jc w:val="center"/>
        <w:rPr>
          <w:rFonts w:ascii="Times New Roman" w:hAnsi="Times New Roman" w:cs="Times New Roman"/>
          <w:b/>
          <w:color w:val="0000FF"/>
          <w:sz w:val="10"/>
          <w:szCs w:val="10"/>
        </w:rPr>
      </w:pPr>
      <w:bookmarkStart w:id="0" w:name="_GoBack"/>
      <w:bookmarkEnd w:id="0"/>
    </w:p>
    <w:p w:rsidR="009E1FD8" w:rsidRPr="002D2D40" w:rsidRDefault="002D2D40" w:rsidP="002D2D40">
      <w:pPr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E1FD8" w:rsidRPr="002D2D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 нас:</w:t>
      </w:r>
    </w:p>
    <w:p w:rsidR="009E1FD8" w:rsidRPr="00761AAB" w:rsidRDefault="0067513E" w:rsidP="003A047A">
      <w:pPr>
        <w:pStyle w:val="a5"/>
        <w:ind w:left="-1134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44450</wp:posOffset>
            </wp:positionV>
            <wp:extent cx="3465195" cy="2609850"/>
            <wp:effectExtent l="38100" t="38100" r="40005" b="38100"/>
            <wp:wrapSquare wrapText="bothSides"/>
            <wp:docPr id="1" name="Рисунок 1" descr="G:\Дисконтная карта\Парикмахерская\сало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сконтная карта\Парикмахерская\салон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2609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9E1FD8" w:rsidRPr="00761AAB">
        <w:rPr>
          <w:rFonts w:ascii="Times New Roman" w:hAnsi="Times New Roman" w:cs="Times New Roman"/>
          <w:sz w:val="28"/>
          <w:szCs w:val="28"/>
        </w:rPr>
        <w:t xml:space="preserve">Что такое привлекательность? В салоне-парикмахерской </w:t>
      </w:r>
      <w:r w:rsidR="002D2D40" w:rsidRPr="00761AAB">
        <w:rPr>
          <w:rFonts w:ascii="Times New Roman" w:hAnsi="Times New Roman" w:cs="Times New Roman"/>
          <w:sz w:val="28"/>
          <w:szCs w:val="28"/>
        </w:rPr>
        <w:t>«</w:t>
      </w:r>
      <w:r w:rsidR="009E1FD8" w:rsidRPr="00761AAB">
        <w:rPr>
          <w:rFonts w:ascii="Times New Roman" w:hAnsi="Times New Roman" w:cs="Times New Roman"/>
          <w:sz w:val="28"/>
          <w:szCs w:val="28"/>
        </w:rPr>
        <w:t>Прелесть</w:t>
      </w:r>
      <w:r w:rsidR="002D2D40" w:rsidRPr="00761AAB">
        <w:rPr>
          <w:rFonts w:ascii="Times New Roman" w:hAnsi="Times New Roman" w:cs="Times New Roman"/>
          <w:sz w:val="28"/>
          <w:szCs w:val="28"/>
        </w:rPr>
        <w:t>»</w:t>
      </w:r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мы верим, что </w:t>
      </w:r>
      <w:proofErr w:type="gramStart"/>
      <w:r w:rsidR="009E1FD8" w:rsidRPr="00761AA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прежде всего радость и легкость! Как ни печально, но для многих взрослых людей, занятых карьерой и повседневными делами, уход за собой стал утомительной работой, которая не приносит никакой радости, но которую нужно делать в целях поддержания имиджа. Позвольте мастерам Салона-парикмахерской </w:t>
      </w:r>
      <w:r w:rsidR="002D2D40" w:rsidRPr="00761AAB">
        <w:rPr>
          <w:rFonts w:ascii="Times New Roman" w:hAnsi="Times New Roman" w:cs="Times New Roman"/>
          <w:sz w:val="28"/>
          <w:szCs w:val="28"/>
        </w:rPr>
        <w:t>«</w:t>
      </w:r>
      <w:r w:rsidR="009E1FD8" w:rsidRPr="00761AAB">
        <w:rPr>
          <w:rFonts w:ascii="Times New Roman" w:hAnsi="Times New Roman" w:cs="Times New Roman"/>
          <w:sz w:val="28"/>
          <w:szCs w:val="28"/>
        </w:rPr>
        <w:t>Прелесть</w:t>
      </w:r>
      <w:r w:rsidR="002D2D40" w:rsidRPr="00761AAB">
        <w:rPr>
          <w:rFonts w:ascii="Times New Roman" w:hAnsi="Times New Roman" w:cs="Times New Roman"/>
          <w:sz w:val="28"/>
          <w:szCs w:val="28"/>
        </w:rPr>
        <w:t>»</w:t>
      </w:r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поз</w:t>
      </w:r>
      <w:r w:rsidR="002D2D40" w:rsidRPr="00761AAB">
        <w:rPr>
          <w:rFonts w:ascii="Times New Roman" w:hAnsi="Times New Roman" w:cs="Times New Roman"/>
          <w:sz w:val="28"/>
          <w:szCs w:val="28"/>
        </w:rPr>
        <w:t>аботиться о вашем внешнем виде -</w:t>
      </w:r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и </w:t>
      </w:r>
      <w:proofErr w:type="gramStart"/>
      <w:r w:rsidR="009E1FD8" w:rsidRPr="00761AAB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вне всякого сомнения понравится как время, проведенное здесь, так и его результат!</w:t>
      </w:r>
    </w:p>
    <w:p w:rsidR="009E1FD8" w:rsidRPr="00761AAB" w:rsidRDefault="009E1FD8" w:rsidP="003A047A">
      <w:pPr>
        <w:pStyle w:val="a5"/>
        <w:ind w:left="-1134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1AAB">
        <w:rPr>
          <w:rFonts w:ascii="Times New Roman" w:hAnsi="Times New Roman" w:cs="Times New Roman"/>
          <w:sz w:val="28"/>
          <w:szCs w:val="28"/>
        </w:rPr>
        <w:t xml:space="preserve">Здесь вы можете обновить стрижку. Сменить строгий каскад на актуальную хулиганскую </w:t>
      </w:r>
      <w:proofErr w:type="spellStart"/>
      <w:r w:rsidRPr="00761AAB">
        <w:rPr>
          <w:rFonts w:ascii="Times New Roman" w:hAnsi="Times New Roman" w:cs="Times New Roman"/>
          <w:sz w:val="28"/>
          <w:szCs w:val="28"/>
        </w:rPr>
        <w:t>пикси</w:t>
      </w:r>
      <w:proofErr w:type="spellEnd"/>
      <w:r w:rsidRPr="00761AAB">
        <w:rPr>
          <w:rFonts w:ascii="Times New Roman" w:hAnsi="Times New Roman" w:cs="Times New Roman"/>
          <w:sz w:val="28"/>
          <w:szCs w:val="28"/>
        </w:rPr>
        <w:t>, избавиться от секущихся концов, придать изящную форму длинным волосам - все, что подойдет к вашему характеру и стилю! Наши парикмахеры помогут вам выразить себя и с радостью поделятся своей профессиональной мудростью: как ухаживать за волосами, сколько времени займет укладка новой прически, стоит ли при покупке укладочных и уходовых средств останавливать выбор на конкретной марк</w:t>
      </w:r>
      <w:r w:rsidR="00761AAB" w:rsidRPr="00761AAB">
        <w:rPr>
          <w:rFonts w:ascii="Times New Roman" w:hAnsi="Times New Roman" w:cs="Times New Roman"/>
          <w:sz w:val="28"/>
          <w:szCs w:val="28"/>
        </w:rPr>
        <w:t>е или можно спокойно их менять. С</w:t>
      </w:r>
      <w:r w:rsidRPr="00761AAB">
        <w:rPr>
          <w:rFonts w:ascii="Times New Roman" w:hAnsi="Times New Roman" w:cs="Times New Roman"/>
          <w:sz w:val="28"/>
          <w:szCs w:val="28"/>
        </w:rPr>
        <w:t> другой стороны, у вас наверняка уже есть свои собственные, еще более интересные вопросы!</w:t>
      </w:r>
    </w:p>
    <w:p w:rsidR="009E1FD8" w:rsidRPr="00761AAB" w:rsidRDefault="009E1FD8" w:rsidP="003A047A">
      <w:pPr>
        <w:pStyle w:val="a5"/>
        <w:ind w:left="-1134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1AAB">
        <w:rPr>
          <w:rFonts w:ascii="Times New Roman" w:hAnsi="Times New Roman" w:cs="Times New Roman"/>
          <w:sz w:val="28"/>
          <w:szCs w:val="28"/>
        </w:rPr>
        <w:t xml:space="preserve">В салоне-парикмахерской </w:t>
      </w:r>
      <w:r w:rsidR="00761AAB" w:rsidRPr="00761AAB">
        <w:rPr>
          <w:rFonts w:ascii="Times New Roman" w:hAnsi="Times New Roman" w:cs="Times New Roman"/>
          <w:sz w:val="28"/>
          <w:szCs w:val="28"/>
        </w:rPr>
        <w:t>«</w:t>
      </w:r>
      <w:r w:rsidRPr="00761AAB">
        <w:rPr>
          <w:rFonts w:ascii="Times New Roman" w:hAnsi="Times New Roman" w:cs="Times New Roman"/>
          <w:sz w:val="28"/>
          <w:szCs w:val="28"/>
        </w:rPr>
        <w:t>Прелесть</w:t>
      </w:r>
      <w:r w:rsidR="00761AAB" w:rsidRPr="00761AAB">
        <w:rPr>
          <w:rFonts w:ascii="Times New Roman" w:hAnsi="Times New Roman" w:cs="Times New Roman"/>
          <w:sz w:val="28"/>
          <w:szCs w:val="28"/>
        </w:rPr>
        <w:t>»</w:t>
      </w:r>
      <w:r w:rsidRPr="00761AAB">
        <w:rPr>
          <w:rFonts w:ascii="Times New Roman" w:hAnsi="Times New Roman" w:cs="Times New Roman"/>
          <w:sz w:val="28"/>
          <w:szCs w:val="28"/>
        </w:rPr>
        <w:t xml:space="preserve"> вам также предложат сделать окрашивание волос. Удачно подобранный цвет локонов преобразит привычную прическу, добавит жизни</w:t>
      </w:r>
      <w:r w:rsidR="00761AAB" w:rsidRPr="00761AAB">
        <w:rPr>
          <w:rFonts w:ascii="Times New Roman" w:hAnsi="Times New Roman" w:cs="Times New Roman"/>
          <w:sz w:val="28"/>
          <w:szCs w:val="28"/>
        </w:rPr>
        <w:t>,</w:t>
      </w:r>
      <w:r w:rsidRPr="00761AAB">
        <w:rPr>
          <w:rFonts w:ascii="Times New Roman" w:hAnsi="Times New Roman" w:cs="Times New Roman"/>
          <w:sz w:val="28"/>
          <w:szCs w:val="28"/>
        </w:rPr>
        <w:t xml:space="preserve"> ярких красок и смелости. Современные средства для окрашивания в руках квалифицированных мастеров не только не повредят ваши волосы, но, напротив, сделают их шелковистыми и гладкими, а при определенных условиях даже</w:t>
      </w:r>
      <w:r w:rsidR="00761AAB" w:rsidRPr="00761AAB">
        <w:rPr>
          <w:rFonts w:ascii="Times New Roman" w:hAnsi="Times New Roman" w:cs="Times New Roman"/>
          <w:sz w:val="28"/>
          <w:szCs w:val="28"/>
        </w:rPr>
        <w:t xml:space="preserve"> придадут дополнительный объем -</w:t>
      </w:r>
      <w:r w:rsidRPr="00761AAB">
        <w:rPr>
          <w:rFonts w:ascii="Times New Roman" w:hAnsi="Times New Roman" w:cs="Times New Roman"/>
          <w:sz w:val="28"/>
          <w:szCs w:val="28"/>
        </w:rPr>
        <w:t xml:space="preserve"> эффект, которого трудно достичь при домашней окраске.</w:t>
      </w:r>
    </w:p>
    <w:p w:rsidR="009E1FD8" w:rsidRDefault="003A047A" w:rsidP="003A047A">
      <w:pPr>
        <w:pStyle w:val="a5"/>
        <w:ind w:left="-1134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601345</wp:posOffset>
            </wp:positionV>
            <wp:extent cx="3028950" cy="2299970"/>
            <wp:effectExtent l="38100" t="38100" r="38100" b="43180"/>
            <wp:wrapSquare wrapText="bothSides"/>
            <wp:docPr id="3" name="Рисунок 3" descr="G:\Дисконтная карта\Парикмахерская\сало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исконтная карта\Парикмахерская\салон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999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9E1FD8" w:rsidRPr="00761AAB">
        <w:rPr>
          <w:rFonts w:ascii="Times New Roman" w:hAnsi="Times New Roman" w:cs="Times New Roman"/>
          <w:sz w:val="28"/>
          <w:szCs w:val="28"/>
        </w:rPr>
        <w:t xml:space="preserve">Также к услугам наших посетителей шугаринг, коррекция формы бровей, окрашивание ресниц, мелирование, тонирование, выпрямление, укладка, химическая завивка, биозавивка и маски для волос, вечерние и свадебные прически, мужские стрижки, стрижка бороды и усов, аппаратный педикюр, </w:t>
      </w:r>
      <w:proofErr w:type="spellStart"/>
      <w:r w:rsidR="009E1FD8" w:rsidRPr="00761AAB">
        <w:rPr>
          <w:rFonts w:ascii="Times New Roman" w:hAnsi="Times New Roman" w:cs="Times New Roman"/>
          <w:sz w:val="28"/>
          <w:szCs w:val="28"/>
        </w:rPr>
        <w:t>спа-уход</w:t>
      </w:r>
      <w:proofErr w:type="spellEnd"/>
      <w:r w:rsidR="009E1FD8" w:rsidRPr="00761AAB">
        <w:rPr>
          <w:rFonts w:ascii="Times New Roman" w:hAnsi="Times New Roman" w:cs="Times New Roman"/>
          <w:sz w:val="28"/>
          <w:szCs w:val="28"/>
        </w:rPr>
        <w:t xml:space="preserve"> для рук.</w:t>
      </w:r>
    </w:p>
    <w:p w:rsidR="00733E1C" w:rsidRPr="00761AAB" w:rsidRDefault="00761AAB" w:rsidP="003A047A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61AA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Часы работы</w:t>
      </w:r>
      <w:r w:rsidRPr="00761AAB">
        <w:rPr>
          <w:rFonts w:ascii="Times New Roman" w:hAnsi="Times New Roman" w:cs="Times New Roman"/>
          <w:sz w:val="28"/>
          <w:szCs w:val="28"/>
        </w:rPr>
        <w:t>:</w:t>
      </w:r>
      <w:r w:rsidR="00733E1C" w:rsidRPr="00761A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E1C" w:rsidRPr="00761AAB" w:rsidRDefault="00733E1C" w:rsidP="003A047A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761AAB">
        <w:rPr>
          <w:rFonts w:ascii="Times New Roman" w:hAnsi="Times New Roman" w:cs="Times New Roman"/>
          <w:b/>
          <w:sz w:val="28"/>
          <w:szCs w:val="28"/>
          <w:u w:val="single"/>
        </w:rPr>
        <w:t>Пн-пт</w:t>
      </w:r>
      <w:r w:rsidRPr="00761AA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61AAB">
        <w:rPr>
          <w:rFonts w:ascii="Times New Roman" w:hAnsi="Times New Roman" w:cs="Times New Roman"/>
          <w:sz w:val="28"/>
          <w:szCs w:val="28"/>
        </w:rPr>
        <w:t xml:space="preserve"> 9:30-20:00</w:t>
      </w:r>
    </w:p>
    <w:p w:rsidR="00733E1C" w:rsidRPr="00761AAB" w:rsidRDefault="00733E1C" w:rsidP="003A047A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 w:rsidRPr="00761AAB">
        <w:rPr>
          <w:rFonts w:ascii="Times New Roman" w:hAnsi="Times New Roman" w:cs="Times New Roman"/>
          <w:b/>
          <w:sz w:val="28"/>
          <w:szCs w:val="28"/>
          <w:u w:val="single"/>
        </w:rPr>
        <w:t>Сб</w:t>
      </w:r>
      <w:proofErr w:type="gramEnd"/>
      <w:r w:rsidRPr="00761AA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61AAB">
        <w:rPr>
          <w:rFonts w:ascii="Times New Roman" w:hAnsi="Times New Roman" w:cs="Times New Roman"/>
          <w:sz w:val="28"/>
          <w:szCs w:val="28"/>
        </w:rPr>
        <w:t xml:space="preserve"> 10:00-20:00</w:t>
      </w:r>
      <w:r w:rsidR="003A047A" w:rsidRPr="003A04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33E1C" w:rsidRPr="00761AAB" w:rsidRDefault="00733E1C" w:rsidP="003A047A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 w:rsidRPr="00761AAB">
        <w:rPr>
          <w:rFonts w:ascii="Times New Roman" w:hAnsi="Times New Roman" w:cs="Times New Roman"/>
          <w:b/>
          <w:sz w:val="28"/>
          <w:szCs w:val="28"/>
          <w:u w:val="single"/>
        </w:rPr>
        <w:t>Вс:</w:t>
      </w:r>
      <w:r w:rsidRPr="00761AAB">
        <w:rPr>
          <w:rFonts w:ascii="Times New Roman" w:hAnsi="Times New Roman" w:cs="Times New Roman"/>
          <w:sz w:val="28"/>
          <w:szCs w:val="28"/>
        </w:rPr>
        <w:t xml:space="preserve"> 10:00-19:00</w:t>
      </w:r>
    </w:p>
    <w:p w:rsidR="00761AAB" w:rsidRPr="003A047A" w:rsidRDefault="00761AAB" w:rsidP="003A047A">
      <w:pPr>
        <w:pStyle w:val="a5"/>
        <w:ind w:left="-426"/>
        <w:rPr>
          <w:rFonts w:ascii="Times New Roman" w:hAnsi="Times New Roman" w:cs="Times New Roman"/>
          <w:sz w:val="10"/>
          <w:szCs w:val="10"/>
        </w:rPr>
      </w:pPr>
    </w:p>
    <w:p w:rsidR="00733E1C" w:rsidRPr="00761AAB" w:rsidRDefault="00761AAB" w:rsidP="003A047A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61AA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33E1C" w:rsidRPr="00761AAB">
        <w:rPr>
          <w:rFonts w:ascii="Times New Roman" w:hAnsi="Times New Roman" w:cs="Times New Roman"/>
          <w:b/>
          <w:sz w:val="28"/>
          <w:szCs w:val="28"/>
        </w:rPr>
        <w:t>Шаумяна, 93</w:t>
      </w:r>
    </w:p>
    <w:p w:rsidR="003A047A" w:rsidRDefault="00733E1C" w:rsidP="003A047A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61AA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Тел</w:t>
      </w:r>
      <w:r w:rsidRPr="00761AAB">
        <w:rPr>
          <w:rFonts w:ascii="Times New Roman" w:hAnsi="Times New Roman" w:cs="Times New Roman"/>
          <w:sz w:val="28"/>
          <w:szCs w:val="28"/>
        </w:rPr>
        <w:t xml:space="preserve">. </w:t>
      </w:r>
      <w:r w:rsidRPr="00761AAB">
        <w:rPr>
          <w:rFonts w:ascii="Times New Roman" w:hAnsi="Times New Roman" w:cs="Times New Roman"/>
          <w:b/>
          <w:sz w:val="28"/>
          <w:szCs w:val="28"/>
        </w:rPr>
        <w:t>269-39-93</w:t>
      </w:r>
    </w:p>
    <w:p w:rsidR="00733E1C" w:rsidRPr="00761AAB" w:rsidRDefault="00733E1C" w:rsidP="003A047A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61AAB">
        <w:rPr>
          <w:rFonts w:ascii="Times New Roman" w:hAnsi="Times New Roman" w:cs="Times New Roman"/>
          <w:b/>
          <w:sz w:val="28"/>
          <w:szCs w:val="28"/>
        </w:rPr>
        <w:t>+7 (900)198-79-82</w:t>
      </w:r>
      <w:r w:rsidR="003A047A" w:rsidRPr="003A04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A047A" w:rsidRPr="003A047A" w:rsidRDefault="009E1FD8" w:rsidP="003A047A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61AAB">
        <w:rPr>
          <w:rFonts w:ascii="Times New Roman" w:hAnsi="Times New Roman" w:cs="Times New Roman"/>
          <w:b/>
          <w:sz w:val="28"/>
          <w:szCs w:val="28"/>
        </w:rPr>
        <w:t>https://vk.com/sp_prelest</w:t>
      </w:r>
    </w:p>
    <w:p w:rsidR="00733E1C" w:rsidRPr="00761AAB" w:rsidRDefault="00733E1C" w:rsidP="003A047A">
      <w:pPr>
        <w:ind w:left="-1134" w:firstLine="1134"/>
        <w:jc w:val="center"/>
        <w:rPr>
          <w:b/>
          <w:i/>
          <w:color w:val="FF0000"/>
          <w:sz w:val="40"/>
          <w:szCs w:val="40"/>
          <w:u w:val="single"/>
        </w:rPr>
      </w:pPr>
      <w:r w:rsidRPr="00761AAB">
        <w:rPr>
          <w:b/>
          <w:i/>
          <w:color w:val="FF0000"/>
          <w:sz w:val="40"/>
          <w:szCs w:val="40"/>
          <w:u w:val="single"/>
        </w:rPr>
        <w:lastRenderedPageBreak/>
        <w:t>Женский зал</w:t>
      </w:r>
    </w:p>
    <w:tbl>
      <w:tblPr>
        <w:tblStyle w:val="a3"/>
        <w:tblW w:w="10773" w:type="dxa"/>
        <w:tblInd w:w="-1026" w:type="dxa"/>
        <w:tblLook w:val="04A0"/>
      </w:tblPr>
      <w:tblGrid>
        <w:gridCol w:w="3274"/>
        <w:gridCol w:w="2113"/>
        <w:gridCol w:w="1701"/>
        <w:gridCol w:w="3685"/>
      </w:tblGrid>
      <w:tr w:rsidR="003A047A" w:rsidTr="003A047A">
        <w:tc>
          <w:tcPr>
            <w:tcW w:w="3274" w:type="dxa"/>
          </w:tcPr>
          <w:p w:rsidR="00733E1C" w:rsidRPr="003A047A" w:rsidRDefault="0073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47A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2113" w:type="dxa"/>
          </w:tcPr>
          <w:p w:rsidR="00733E1C" w:rsidRPr="003A047A" w:rsidRDefault="00733E1C" w:rsidP="00761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47A">
              <w:rPr>
                <w:rFonts w:ascii="Times New Roman" w:hAnsi="Times New Roman" w:cs="Times New Roman"/>
                <w:b/>
                <w:sz w:val="28"/>
                <w:szCs w:val="28"/>
              </w:rPr>
              <w:t>Короткие</w:t>
            </w:r>
          </w:p>
        </w:tc>
        <w:tc>
          <w:tcPr>
            <w:tcW w:w="1701" w:type="dxa"/>
          </w:tcPr>
          <w:p w:rsidR="00733E1C" w:rsidRPr="003A047A" w:rsidRDefault="00733E1C" w:rsidP="00761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47A"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</w:p>
        </w:tc>
        <w:tc>
          <w:tcPr>
            <w:tcW w:w="3685" w:type="dxa"/>
          </w:tcPr>
          <w:p w:rsidR="00733E1C" w:rsidRPr="003A047A" w:rsidRDefault="00733E1C" w:rsidP="00761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47A">
              <w:rPr>
                <w:rFonts w:ascii="Times New Roman" w:hAnsi="Times New Roman" w:cs="Times New Roman"/>
                <w:b/>
                <w:sz w:val="28"/>
                <w:szCs w:val="28"/>
              </w:rPr>
              <w:t>Длинные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Стрижка модельная</w:t>
            </w:r>
          </w:p>
        </w:tc>
        <w:tc>
          <w:tcPr>
            <w:tcW w:w="2113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Стрижка креативная</w:t>
            </w:r>
          </w:p>
        </w:tc>
        <w:tc>
          <w:tcPr>
            <w:tcW w:w="2113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Подравнивание волос (</w:t>
            </w:r>
            <w:proofErr w:type="gram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 прямой)</w:t>
            </w:r>
          </w:p>
        </w:tc>
        <w:tc>
          <w:tcPr>
            <w:tcW w:w="2113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Стрижка челки</w:t>
            </w:r>
          </w:p>
        </w:tc>
        <w:tc>
          <w:tcPr>
            <w:tcW w:w="2113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Оформление челки</w:t>
            </w:r>
          </w:p>
        </w:tc>
        <w:tc>
          <w:tcPr>
            <w:tcW w:w="2113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 w:rsidP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Филировка волос</w:t>
            </w:r>
          </w:p>
        </w:tc>
        <w:tc>
          <w:tcPr>
            <w:tcW w:w="2113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73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Стрижка лечебная (жгутики)</w:t>
            </w:r>
          </w:p>
        </w:tc>
        <w:tc>
          <w:tcPr>
            <w:tcW w:w="2113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685" w:type="dxa"/>
          </w:tcPr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600</w:t>
            </w:r>
          </w:p>
          <w:p w:rsidR="00733E1C" w:rsidRPr="00761AAB" w:rsidRDefault="00733E1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7A" w:rsidTr="003A047A">
        <w:tc>
          <w:tcPr>
            <w:tcW w:w="3274" w:type="dxa"/>
          </w:tcPr>
          <w:p w:rsidR="00733E1C" w:rsidRPr="00761AAB" w:rsidRDefault="0038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Полировка волос</w:t>
            </w:r>
          </w:p>
        </w:tc>
        <w:tc>
          <w:tcPr>
            <w:tcW w:w="2113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685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700</w:t>
            </w:r>
          </w:p>
        </w:tc>
      </w:tr>
      <w:tr w:rsidR="003A047A" w:rsidTr="003A047A">
        <w:tc>
          <w:tcPr>
            <w:tcW w:w="3274" w:type="dxa"/>
          </w:tcPr>
          <w:p w:rsidR="00733E1C" w:rsidRPr="00761AAB" w:rsidRDefault="0038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Плетение (за 1 эл)</w:t>
            </w:r>
          </w:p>
        </w:tc>
        <w:tc>
          <w:tcPr>
            <w:tcW w:w="2113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33E1C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300</w:t>
            </w:r>
          </w:p>
        </w:tc>
        <w:tc>
          <w:tcPr>
            <w:tcW w:w="3685" w:type="dxa"/>
          </w:tcPr>
          <w:p w:rsidR="003814C1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300</w:t>
            </w:r>
          </w:p>
        </w:tc>
      </w:tr>
      <w:tr w:rsidR="003A047A" w:rsidTr="003A047A">
        <w:tc>
          <w:tcPr>
            <w:tcW w:w="3274" w:type="dxa"/>
          </w:tcPr>
          <w:p w:rsidR="003814C1" w:rsidRPr="00761AAB" w:rsidRDefault="0038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Прическа из длинных волос</w:t>
            </w:r>
          </w:p>
        </w:tc>
        <w:tc>
          <w:tcPr>
            <w:tcW w:w="2113" w:type="dxa"/>
          </w:tcPr>
          <w:p w:rsidR="003814C1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814C1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814C1" w:rsidRPr="00761AAB" w:rsidRDefault="003814C1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1100</w:t>
            </w:r>
          </w:p>
        </w:tc>
      </w:tr>
      <w:tr w:rsidR="003A047A" w:rsidTr="003A047A">
        <w:tc>
          <w:tcPr>
            <w:tcW w:w="3274" w:type="dxa"/>
          </w:tcPr>
          <w:p w:rsidR="003814C1" w:rsidRPr="00761AAB" w:rsidRDefault="00AD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Ламинирование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Hair company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3814C1" w:rsidRPr="00761AAB" w:rsidRDefault="00AD6D0A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701" w:type="dxa"/>
          </w:tcPr>
          <w:p w:rsidR="003814C1" w:rsidRPr="00761AAB" w:rsidRDefault="00AD6D0A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3685" w:type="dxa"/>
          </w:tcPr>
          <w:p w:rsidR="003814C1" w:rsidRPr="00761AAB" w:rsidRDefault="00AD6D0A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1600</w:t>
            </w:r>
          </w:p>
        </w:tc>
      </w:tr>
      <w:tr w:rsidR="003A047A" w:rsidTr="003A047A">
        <w:tc>
          <w:tcPr>
            <w:tcW w:w="3274" w:type="dxa"/>
          </w:tcPr>
          <w:p w:rsidR="003814C1" w:rsidRPr="00761AAB" w:rsidRDefault="00AD6D0A" w:rsidP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Термокератин 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Ollin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3814C1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701" w:type="dxa"/>
          </w:tcPr>
          <w:p w:rsidR="003814C1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3685" w:type="dxa"/>
          </w:tcPr>
          <w:p w:rsidR="003814C1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800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Уход за волосами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Talasso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700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Мытье головы (шампунь, бальзам)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150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Маска восстанавливающая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200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Укладка волос (фен/утюжок)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550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Укладка волос (плойка)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600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Сушка волос (по форме стрижки)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Средства для укладки (пенка, лак, гель)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Биозавивка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Выпрямление волос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Lissage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4000-5000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Окрашивание/осветление волос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1400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Окрашивание/осветление корней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1100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Тонирование волос (в мойке)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850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Мелирование 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701" w:type="dxa"/>
          </w:tcPr>
          <w:p w:rsidR="0063584C" w:rsidRPr="00761AAB" w:rsidRDefault="00761AAB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584C" w:rsidRPr="00761AAB">
              <w:rPr>
                <w:rFonts w:ascii="Times New Roman" w:hAnsi="Times New Roman" w:cs="Times New Roman"/>
                <w:sz w:val="28"/>
                <w:szCs w:val="28"/>
              </w:rPr>
              <w:t>т 1300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От 1700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Мелирование (корни)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970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Мелир</w:t>
            </w:r>
            <w:proofErr w:type="spell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окраш</w:t>
            </w:r>
            <w:proofErr w:type="spell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 нескольких прядей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3A047A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Сложное окрашивание</w:t>
            </w:r>
          </w:p>
        </w:tc>
        <w:tc>
          <w:tcPr>
            <w:tcW w:w="2113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1701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3685" w:type="dxa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63584C" w:rsidTr="003A047A">
        <w:tc>
          <w:tcPr>
            <w:tcW w:w="3274" w:type="dxa"/>
          </w:tcPr>
          <w:p w:rsidR="0063584C" w:rsidRPr="00761AAB" w:rsidRDefault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Стоимость 1гр краски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Kapous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Ollin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499" w:type="dxa"/>
            <w:gridSpan w:val="3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</w:tr>
      <w:tr w:rsidR="0063584C" w:rsidTr="003A047A">
        <w:tc>
          <w:tcPr>
            <w:tcW w:w="3274" w:type="dxa"/>
          </w:tcPr>
          <w:p w:rsidR="0063584C" w:rsidRPr="00761AAB" w:rsidRDefault="0063584C" w:rsidP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1гр краски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DeLuxe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499" w:type="dxa"/>
            <w:gridSpan w:val="3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84C" w:rsidTr="003A047A">
        <w:tc>
          <w:tcPr>
            <w:tcW w:w="3274" w:type="dxa"/>
          </w:tcPr>
          <w:p w:rsidR="0063584C" w:rsidRPr="00761AAB" w:rsidRDefault="0063584C" w:rsidP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1гр </w:t>
            </w:r>
            <w:proofErr w:type="spell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 порошка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Kapous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Ollin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499" w:type="dxa"/>
            <w:gridSpan w:val="3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584C" w:rsidTr="003A047A">
        <w:tc>
          <w:tcPr>
            <w:tcW w:w="3274" w:type="dxa"/>
          </w:tcPr>
          <w:p w:rsidR="0063584C" w:rsidRPr="00761AAB" w:rsidRDefault="0063584C" w:rsidP="00635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Пенный краситель «</w:t>
            </w:r>
            <w:r w:rsidRPr="00761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Estel</w:t>
            </w: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499" w:type="dxa"/>
            <w:gridSpan w:val="3"/>
          </w:tcPr>
          <w:p w:rsidR="0063584C" w:rsidRPr="00761AAB" w:rsidRDefault="0063584C" w:rsidP="0076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9E1FD8" w:rsidRPr="00761AAB" w:rsidRDefault="009E1FD8" w:rsidP="003A047A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761AAB">
        <w:rPr>
          <w:b/>
          <w:i/>
          <w:color w:val="FF0000"/>
          <w:sz w:val="40"/>
          <w:szCs w:val="40"/>
          <w:u w:val="single"/>
        </w:rPr>
        <w:t>Маникюрный зал</w:t>
      </w:r>
    </w:p>
    <w:tbl>
      <w:tblPr>
        <w:tblStyle w:val="a3"/>
        <w:tblW w:w="0" w:type="auto"/>
        <w:tblInd w:w="-1026" w:type="dxa"/>
        <w:tblLook w:val="04A0"/>
      </w:tblPr>
      <w:tblGrid>
        <w:gridCol w:w="6946"/>
        <w:gridCol w:w="3651"/>
      </w:tblGrid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Классический/аппаратный маникюр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Европейский маникюр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Педикюр аппаратный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Обработка стоп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Обработка пальцев ног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Лечебное покрытие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Гель-лак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Гель-лак (френч)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Гель-лак (ноги)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Снятие лака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Снятие гель-лака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Снятие наращенных ногтей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 xml:space="preserve">Стразы (1 </w:t>
            </w:r>
            <w:proofErr w:type="gramStart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Стемпинг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3651" w:type="dxa"/>
          </w:tcPr>
          <w:p w:rsidR="009E1FD8" w:rsidRPr="00761AAB" w:rsidRDefault="00761AAB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E1FD8" w:rsidRPr="00761AAB">
              <w:rPr>
                <w:rFonts w:ascii="Times New Roman" w:hAnsi="Times New Roman" w:cs="Times New Roman"/>
                <w:sz w:val="28"/>
                <w:szCs w:val="28"/>
              </w:rPr>
              <w:t>т 70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Маникюр+гель-лак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Маникюр+гель-лак (френч)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Маникюр (гель-лак)+педикюр (гель-лак)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Парафинотерапия рук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9E1FD8" w:rsidRPr="00761AAB" w:rsidRDefault="009E1FD8" w:rsidP="00761AAB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761AAB">
        <w:rPr>
          <w:b/>
          <w:i/>
          <w:color w:val="FF0000"/>
          <w:sz w:val="40"/>
          <w:szCs w:val="40"/>
          <w:u w:val="single"/>
        </w:rPr>
        <w:t>Депиляция</w:t>
      </w:r>
    </w:p>
    <w:tbl>
      <w:tblPr>
        <w:tblStyle w:val="a3"/>
        <w:tblW w:w="0" w:type="auto"/>
        <w:tblInd w:w="-1026" w:type="dxa"/>
        <w:tblLook w:val="04A0"/>
      </w:tblPr>
      <w:tblGrid>
        <w:gridCol w:w="6946"/>
        <w:gridCol w:w="3651"/>
      </w:tblGrid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Брови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Над губами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Подбородок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Дорожка на животе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Подмышки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Руки (до локтя)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Руки (полностью)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Ноги (до колен)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Ноги (выше колен)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Ноги (полностью)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1450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Бикини</w:t>
            </w:r>
          </w:p>
        </w:tc>
        <w:tc>
          <w:tcPr>
            <w:tcW w:w="3651" w:type="dxa"/>
          </w:tcPr>
          <w:p w:rsidR="009E1FD8" w:rsidRPr="00761AAB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9E1FD8" w:rsidTr="003A047A">
        <w:tc>
          <w:tcPr>
            <w:tcW w:w="6946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Глубокое бикини</w:t>
            </w:r>
          </w:p>
        </w:tc>
        <w:tc>
          <w:tcPr>
            <w:tcW w:w="3651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</w:tr>
    </w:tbl>
    <w:p w:rsidR="009E1FD8" w:rsidRPr="00761AAB" w:rsidRDefault="009E1FD8" w:rsidP="00761AAB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761AAB">
        <w:rPr>
          <w:b/>
          <w:i/>
          <w:color w:val="FF0000"/>
          <w:sz w:val="40"/>
          <w:szCs w:val="40"/>
          <w:u w:val="single"/>
        </w:rPr>
        <w:t>Брови, ресницы</w:t>
      </w:r>
    </w:p>
    <w:tbl>
      <w:tblPr>
        <w:tblStyle w:val="a3"/>
        <w:tblW w:w="0" w:type="auto"/>
        <w:tblInd w:w="-1026" w:type="dxa"/>
        <w:tblLook w:val="04A0"/>
      </w:tblPr>
      <w:tblGrid>
        <w:gridCol w:w="7088"/>
        <w:gridCol w:w="3509"/>
      </w:tblGrid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Ламинирование бровей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Ламинирование ресниц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Биотатуаж 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Биотатуаж+коррекция бровей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Оформление бровей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Покраска бровей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Покраска ресниц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E1FD8" w:rsidRPr="00761AAB" w:rsidTr="003A047A">
        <w:tc>
          <w:tcPr>
            <w:tcW w:w="7088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Окрашивание ресниц хной</w:t>
            </w:r>
          </w:p>
        </w:tc>
        <w:tc>
          <w:tcPr>
            <w:tcW w:w="3509" w:type="dxa"/>
          </w:tcPr>
          <w:p w:rsidR="009E1FD8" w:rsidRPr="00761AAB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A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3814C1" w:rsidRPr="00AF634A" w:rsidRDefault="009E1FD8" w:rsidP="00AF634A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AF634A">
        <w:rPr>
          <w:b/>
          <w:i/>
          <w:color w:val="FF0000"/>
          <w:sz w:val="40"/>
          <w:szCs w:val="40"/>
          <w:u w:val="single"/>
        </w:rPr>
        <w:t>Мужской зал</w:t>
      </w:r>
    </w:p>
    <w:tbl>
      <w:tblPr>
        <w:tblStyle w:val="a3"/>
        <w:tblW w:w="0" w:type="auto"/>
        <w:tblInd w:w="-1026" w:type="dxa"/>
        <w:tblLook w:val="04A0"/>
      </w:tblPr>
      <w:tblGrid>
        <w:gridCol w:w="7088"/>
        <w:gridCol w:w="3509"/>
      </w:tblGrid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Спортивно-молодежная, спортивная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Модельная, молодежная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Модельная удлиненная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под одну насадку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Креативная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От 480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Наголо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Филировка волос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Окантовка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усов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бороды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бровей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Мытье головы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Укладка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Средства для укладки (пенка, гель, лак, воск)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Камуфляж седины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Рисунок (1 элемент)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Частичная стрижка</w:t>
            </w:r>
          </w:p>
        </w:tc>
        <w:tc>
          <w:tcPr>
            <w:tcW w:w="3509" w:type="dxa"/>
          </w:tcPr>
          <w:p w:rsidR="009E1FD8" w:rsidRPr="00AF634A" w:rsidRDefault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9E1FD8" w:rsidRPr="00AF634A" w:rsidRDefault="009E1FD8" w:rsidP="00AF634A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AF634A">
        <w:rPr>
          <w:b/>
          <w:i/>
          <w:color w:val="FF0000"/>
          <w:sz w:val="40"/>
          <w:szCs w:val="40"/>
          <w:u w:val="single"/>
        </w:rPr>
        <w:t>Маникюрный зал</w:t>
      </w:r>
    </w:p>
    <w:tbl>
      <w:tblPr>
        <w:tblStyle w:val="a3"/>
        <w:tblW w:w="0" w:type="auto"/>
        <w:tblInd w:w="-1026" w:type="dxa"/>
        <w:tblLook w:val="04A0"/>
      </w:tblPr>
      <w:tblGrid>
        <w:gridCol w:w="7088"/>
        <w:gridCol w:w="3509"/>
      </w:tblGrid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Маникюр классический/аппаратный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Педикюр аппаратный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Обработка стоп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Обработка пальцев ног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Полировка ногтей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Парафинотерапия рук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9E1FD8" w:rsidRPr="00AF634A" w:rsidRDefault="009E1FD8" w:rsidP="00AF634A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AF634A">
        <w:rPr>
          <w:b/>
          <w:i/>
          <w:color w:val="FF0000"/>
          <w:sz w:val="40"/>
          <w:szCs w:val="40"/>
          <w:u w:val="single"/>
        </w:rPr>
        <w:t>Депиляция</w:t>
      </w:r>
    </w:p>
    <w:tbl>
      <w:tblPr>
        <w:tblStyle w:val="a3"/>
        <w:tblW w:w="0" w:type="auto"/>
        <w:tblInd w:w="-1026" w:type="dxa"/>
        <w:tblLook w:val="04A0"/>
      </w:tblPr>
      <w:tblGrid>
        <w:gridCol w:w="7088"/>
        <w:gridCol w:w="3509"/>
      </w:tblGrid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Подмышки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Спина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Грудь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Живот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Ягодицы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9E1FD8" w:rsidRPr="00AF634A" w:rsidRDefault="009E1FD8" w:rsidP="00AF634A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AF634A">
        <w:rPr>
          <w:b/>
          <w:i/>
          <w:color w:val="FF0000"/>
          <w:sz w:val="40"/>
          <w:szCs w:val="40"/>
          <w:u w:val="single"/>
        </w:rPr>
        <w:t>Детский зал</w:t>
      </w:r>
    </w:p>
    <w:tbl>
      <w:tblPr>
        <w:tblStyle w:val="a3"/>
        <w:tblW w:w="0" w:type="auto"/>
        <w:tblInd w:w="-1026" w:type="dxa"/>
        <w:tblLook w:val="04A0"/>
      </w:tblPr>
      <w:tblGrid>
        <w:gridCol w:w="7088"/>
        <w:gridCol w:w="3509"/>
      </w:tblGrid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Модельная</w:t>
            </w:r>
            <w:proofErr w:type="gramEnd"/>
            <w:r w:rsidRPr="00AF634A">
              <w:rPr>
                <w:rFonts w:ascii="Times New Roman" w:hAnsi="Times New Roman" w:cs="Times New Roman"/>
                <w:sz w:val="28"/>
                <w:szCs w:val="28"/>
              </w:rPr>
              <w:t xml:space="preserve"> для девочек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Спортивно-молодежная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Модельная</w:t>
            </w:r>
            <w:proofErr w:type="gramEnd"/>
            <w:r w:rsidRPr="00AF634A">
              <w:rPr>
                <w:rFonts w:ascii="Times New Roman" w:hAnsi="Times New Roman" w:cs="Times New Roman"/>
                <w:sz w:val="28"/>
                <w:szCs w:val="28"/>
              </w:rPr>
              <w:t xml:space="preserve"> для мальчиков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Модельная удлиненная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Креативная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Наголо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Рисунок (1 элемент)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Маникюр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E1FD8" w:rsidTr="003A047A">
        <w:tc>
          <w:tcPr>
            <w:tcW w:w="7088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Лечебное покрытие</w:t>
            </w:r>
          </w:p>
        </w:tc>
        <w:tc>
          <w:tcPr>
            <w:tcW w:w="3509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9E1FD8" w:rsidRPr="00AF634A" w:rsidRDefault="009E1FD8" w:rsidP="00E85F09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AF634A">
        <w:rPr>
          <w:b/>
          <w:i/>
          <w:color w:val="FF0000"/>
          <w:sz w:val="40"/>
          <w:szCs w:val="40"/>
          <w:u w:val="single"/>
        </w:rPr>
        <w:t>Услуги для пенсионеров</w:t>
      </w:r>
    </w:p>
    <w:p w:rsidR="009E1FD8" w:rsidRPr="00AF634A" w:rsidRDefault="009E1FD8" w:rsidP="00AF634A">
      <w:pPr>
        <w:pStyle w:val="a5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F634A">
        <w:rPr>
          <w:rFonts w:ascii="Times New Roman" w:hAnsi="Times New Roman" w:cs="Times New Roman"/>
          <w:b/>
          <w:color w:val="0000FF"/>
          <w:sz w:val="28"/>
          <w:szCs w:val="28"/>
        </w:rPr>
        <w:t>Мужчины от 60 лет</w:t>
      </w:r>
    </w:p>
    <w:p w:rsidR="009E1FD8" w:rsidRPr="00AF634A" w:rsidRDefault="009E1FD8" w:rsidP="00AF634A">
      <w:pPr>
        <w:pStyle w:val="a5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F634A">
        <w:rPr>
          <w:rFonts w:ascii="Times New Roman" w:hAnsi="Times New Roman" w:cs="Times New Roman"/>
          <w:b/>
          <w:color w:val="0000FF"/>
          <w:sz w:val="28"/>
          <w:szCs w:val="28"/>
        </w:rPr>
        <w:t>Женщины от 55 лет</w:t>
      </w:r>
    </w:p>
    <w:tbl>
      <w:tblPr>
        <w:tblStyle w:val="a3"/>
        <w:tblW w:w="0" w:type="auto"/>
        <w:tblInd w:w="-1026" w:type="dxa"/>
        <w:tblLook w:val="04A0"/>
      </w:tblPr>
      <w:tblGrid>
        <w:gridCol w:w="4300"/>
        <w:gridCol w:w="2121"/>
        <w:gridCol w:w="2070"/>
        <w:gridCol w:w="2106"/>
      </w:tblGrid>
      <w:tr w:rsidR="009E1FD8" w:rsidRPr="00AF634A" w:rsidTr="003A047A">
        <w:tc>
          <w:tcPr>
            <w:tcW w:w="430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9E1FD8" w:rsidRPr="00AF634A" w:rsidRDefault="009E1FD8" w:rsidP="00AF6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b/>
                <w:sz w:val="28"/>
                <w:szCs w:val="28"/>
              </w:rPr>
              <w:t>короткие</w:t>
            </w:r>
          </w:p>
        </w:tc>
        <w:tc>
          <w:tcPr>
            <w:tcW w:w="2070" w:type="dxa"/>
          </w:tcPr>
          <w:p w:rsidR="009E1FD8" w:rsidRPr="00AF634A" w:rsidRDefault="009E1FD8" w:rsidP="00AF6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</w:p>
        </w:tc>
        <w:tc>
          <w:tcPr>
            <w:tcW w:w="2106" w:type="dxa"/>
          </w:tcPr>
          <w:p w:rsidR="009E1FD8" w:rsidRPr="00AF634A" w:rsidRDefault="00AF634A" w:rsidP="00AF6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9E1FD8" w:rsidRPr="00AF634A">
              <w:rPr>
                <w:rFonts w:ascii="Times New Roman" w:hAnsi="Times New Roman" w:cs="Times New Roman"/>
                <w:b/>
                <w:sz w:val="28"/>
                <w:szCs w:val="28"/>
              </w:rPr>
              <w:t>линные</w:t>
            </w:r>
          </w:p>
        </w:tc>
      </w:tr>
      <w:tr w:rsidR="009E1FD8" w:rsidRPr="00AF634A" w:rsidTr="003A047A">
        <w:tc>
          <w:tcPr>
            <w:tcW w:w="430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женская модельная</w:t>
            </w:r>
          </w:p>
        </w:tc>
        <w:tc>
          <w:tcPr>
            <w:tcW w:w="2121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07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2106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9E1FD8" w:rsidRPr="00AF634A" w:rsidTr="003A047A">
        <w:tc>
          <w:tcPr>
            <w:tcW w:w="430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Окрашивание/осветление волос</w:t>
            </w:r>
          </w:p>
        </w:tc>
        <w:tc>
          <w:tcPr>
            <w:tcW w:w="2121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07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2106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От 1000</w:t>
            </w:r>
          </w:p>
        </w:tc>
      </w:tr>
      <w:tr w:rsidR="009E1FD8" w:rsidRPr="00AF634A" w:rsidTr="003A047A">
        <w:tc>
          <w:tcPr>
            <w:tcW w:w="430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Окрашивание/осветление корней</w:t>
            </w:r>
          </w:p>
        </w:tc>
        <w:tc>
          <w:tcPr>
            <w:tcW w:w="2121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070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106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От 900</w:t>
            </w:r>
          </w:p>
        </w:tc>
      </w:tr>
    </w:tbl>
    <w:p w:rsidR="009E1FD8" w:rsidRPr="00AF634A" w:rsidRDefault="009E1FD8" w:rsidP="009E1F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7655"/>
        <w:gridCol w:w="2942"/>
      </w:tblGrid>
      <w:tr w:rsidR="009E1FD8" w:rsidTr="003A047A">
        <w:tc>
          <w:tcPr>
            <w:tcW w:w="7655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Стрижка мужская</w:t>
            </w:r>
          </w:p>
        </w:tc>
        <w:tc>
          <w:tcPr>
            <w:tcW w:w="2942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9E1FD8" w:rsidRDefault="009E1FD8" w:rsidP="009E1FD8"/>
    <w:tbl>
      <w:tblPr>
        <w:tblStyle w:val="a3"/>
        <w:tblW w:w="0" w:type="auto"/>
        <w:tblInd w:w="-1026" w:type="dxa"/>
        <w:tblLook w:val="04A0"/>
      </w:tblPr>
      <w:tblGrid>
        <w:gridCol w:w="7655"/>
        <w:gridCol w:w="2942"/>
      </w:tblGrid>
      <w:tr w:rsidR="009E1FD8" w:rsidTr="003A047A">
        <w:tc>
          <w:tcPr>
            <w:tcW w:w="7655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Маникюр классический/аппаратный (жен)</w:t>
            </w:r>
          </w:p>
        </w:tc>
        <w:tc>
          <w:tcPr>
            <w:tcW w:w="2942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E1FD8" w:rsidTr="003A047A">
        <w:tc>
          <w:tcPr>
            <w:tcW w:w="7655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Гель-лак</w:t>
            </w:r>
          </w:p>
        </w:tc>
        <w:tc>
          <w:tcPr>
            <w:tcW w:w="2942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E1FD8" w:rsidTr="003A047A">
        <w:tc>
          <w:tcPr>
            <w:tcW w:w="7655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Гель-лак (френч)</w:t>
            </w:r>
          </w:p>
        </w:tc>
        <w:tc>
          <w:tcPr>
            <w:tcW w:w="2942" w:type="dxa"/>
          </w:tcPr>
          <w:p w:rsidR="009E1FD8" w:rsidRPr="00AF634A" w:rsidRDefault="009E1FD8" w:rsidP="009E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9E1FD8" w:rsidTr="003A047A">
        <w:tc>
          <w:tcPr>
            <w:tcW w:w="7655" w:type="dxa"/>
          </w:tcPr>
          <w:p w:rsidR="009E1FD8" w:rsidRPr="00AF634A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Окрашивание бровей/ресниц</w:t>
            </w:r>
          </w:p>
        </w:tc>
        <w:tc>
          <w:tcPr>
            <w:tcW w:w="2942" w:type="dxa"/>
          </w:tcPr>
          <w:p w:rsidR="009E1FD8" w:rsidRPr="00AF634A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E1FD8" w:rsidTr="003A047A">
        <w:tc>
          <w:tcPr>
            <w:tcW w:w="7655" w:type="dxa"/>
          </w:tcPr>
          <w:p w:rsidR="009E1FD8" w:rsidRPr="00AF634A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Оформление бровей</w:t>
            </w:r>
          </w:p>
        </w:tc>
        <w:tc>
          <w:tcPr>
            <w:tcW w:w="2942" w:type="dxa"/>
          </w:tcPr>
          <w:p w:rsidR="009E1FD8" w:rsidRPr="00AF634A" w:rsidRDefault="009E1FD8" w:rsidP="00C6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4A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:rsidR="00E85F09" w:rsidRDefault="00E85F09" w:rsidP="00E85F09">
      <w:pPr>
        <w:ind w:right="-568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181610</wp:posOffset>
            </wp:positionV>
            <wp:extent cx="1524000" cy="3048000"/>
            <wp:effectExtent l="38100" t="38100" r="38100" b="38100"/>
            <wp:wrapSquare wrapText="bothSides"/>
            <wp:docPr id="8" name="Рисунок 8" descr="G:\Дисконтная карта\Парикмахерская\салон\мелирование+стрижка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исконтная карта\Парикмахерская\салон\мелирование+стрижка посл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4000" cy="3048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181610</wp:posOffset>
            </wp:positionV>
            <wp:extent cx="1466215" cy="2933065"/>
            <wp:effectExtent l="38100" t="38100" r="38735" b="38735"/>
            <wp:wrapSquare wrapText="bothSides"/>
            <wp:docPr id="6" name="Рисунок 6" descr="G:\Дисконтная карта\Парикмахерская\салон\мелирование+стрижка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исконтная карта\Парикмахерская\салон\мелирование+стрижка д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6215" cy="29330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784225</wp:posOffset>
            </wp:positionH>
            <wp:positionV relativeFrom="paragraph">
              <wp:posOffset>228600</wp:posOffset>
            </wp:positionV>
            <wp:extent cx="1428750" cy="2857500"/>
            <wp:effectExtent l="38100" t="38100" r="38100" b="38100"/>
            <wp:wrapSquare wrapText="bothSides"/>
            <wp:docPr id="5" name="Рисунок 5" descr="G:\Дисконтная карта\Парикмахерская\салон\детская модельна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исконтная карта\Парикмахерская\салон\детская модельная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57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247650</wp:posOffset>
            </wp:positionV>
            <wp:extent cx="1419225" cy="2837815"/>
            <wp:effectExtent l="38100" t="38100" r="47625" b="38735"/>
            <wp:wrapSquare wrapText="bothSides"/>
            <wp:docPr id="4" name="Рисунок 4" descr="G:\Дисконтная карта\Парикмахерская\салон\Детская модельн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исконтная карта\Парикмахерская\салон\Детская модельная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837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85F09" w:rsidRDefault="00E85F09"/>
    <w:p w:rsidR="00733E1C" w:rsidRDefault="00733E1C"/>
    <w:p w:rsidR="00E85F09" w:rsidRDefault="00E85F09"/>
    <w:p w:rsidR="00E85F09" w:rsidRDefault="00E85F09"/>
    <w:p w:rsidR="00E85F09" w:rsidRDefault="00E85F09"/>
    <w:p w:rsidR="00E85F09" w:rsidRDefault="00E85F09"/>
    <w:p w:rsidR="002141A2" w:rsidRDefault="002141A2"/>
    <w:p w:rsidR="00E85F09" w:rsidRPr="00733E1C" w:rsidRDefault="002141A2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4130675</wp:posOffset>
            </wp:positionV>
            <wp:extent cx="2447925" cy="3034665"/>
            <wp:effectExtent l="38100" t="38100" r="47625" b="32385"/>
            <wp:wrapSquare wrapText="bothSides"/>
            <wp:docPr id="15" name="Рисунок 15" descr="G:\Дисконтная карта\Парикмахерская\салон\сложное окрашив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исконтная карта\Парикмахерская\салон\сложное окрашивание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346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4126865</wp:posOffset>
            </wp:positionV>
            <wp:extent cx="2331085" cy="3108325"/>
            <wp:effectExtent l="38100" t="38100" r="31115" b="34925"/>
            <wp:wrapSquare wrapText="bothSides"/>
            <wp:docPr id="13" name="Рисунок 13" descr="G:\Дисконтная карта\Парикмахерская\салон\сложное окрашив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исконтная карта\Парикмахерская\салон\сложное окрашивание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31083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-2540</wp:posOffset>
            </wp:positionV>
            <wp:extent cx="2657475" cy="3543300"/>
            <wp:effectExtent l="38100" t="38100" r="47625" b="38100"/>
            <wp:wrapSquare wrapText="bothSides"/>
            <wp:docPr id="11" name="Рисунок 11" descr="G:\Дисконтная карта\Парикмахерская\салон\окраш и стр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исконтная карта\Парикмахерская\салон\окраш и стр посл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E85F0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700020" cy="3599815"/>
            <wp:effectExtent l="38100" t="38100" r="43180" b="38735"/>
            <wp:wrapSquare wrapText="bothSides"/>
            <wp:docPr id="10" name="Рисунок 10" descr="G:\Дисконтная карта\Парикмахерская\салон\окраш и стр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исконтная карта\Парикмахерская\салон\окраш и стр д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3599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sectPr w:rsidR="00E85F09" w:rsidRPr="00733E1C" w:rsidSect="003A047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D4135"/>
    <w:rsid w:val="000D4135"/>
    <w:rsid w:val="002141A2"/>
    <w:rsid w:val="002D2D40"/>
    <w:rsid w:val="003814C1"/>
    <w:rsid w:val="003A047A"/>
    <w:rsid w:val="0063584C"/>
    <w:rsid w:val="0067513E"/>
    <w:rsid w:val="00733E1C"/>
    <w:rsid w:val="00761AAB"/>
    <w:rsid w:val="009E1FD8"/>
    <w:rsid w:val="00AD6D0A"/>
    <w:rsid w:val="00AF634A"/>
    <w:rsid w:val="00BD6B5D"/>
    <w:rsid w:val="00E578DE"/>
    <w:rsid w:val="00E8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E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1A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E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1A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Прелесть</dc:creator>
  <cp:lastModifiedBy>User</cp:lastModifiedBy>
  <cp:revision>2</cp:revision>
  <cp:lastPrinted>2019-02-28T04:25:00Z</cp:lastPrinted>
  <dcterms:created xsi:type="dcterms:W3CDTF">2019-02-28T04:25:00Z</dcterms:created>
  <dcterms:modified xsi:type="dcterms:W3CDTF">2019-02-28T04:25:00Z</dcterms:modified>
</cp:coreProperties>
</file>