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416" w:rsidRDefault="00050416" w:rsidP="00050416">
      <w:pPr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</w:pPr>
      <w:r w:rsidRPr="00050416">
        <w:rPr>
          <w:rFonts w:ascii="Times New Roman" w:eastAsia="Calibri" w:hAnsi="Times New Roman" w:cs="Times New Roman"/>
          <w:b/>
          <w:color w:val="C00000"/>
          <w:sz w:val="36"/>
          <w:szCs w:val="36"/>
        </w:rPr>
        <w:t>Методические</w:t>
      </w:r>
      <w:r w:rsidRPr="00050416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 xml:space="preserve"> </w:t>
      </w:r>
      <w:r w:rsidRPr="00050416">
        <w:rPr>
          <w:rFonts w:ascii="Times New Roman" w:eastAsia="Calibri" w:hAnsi="Times New Roman" w:cs="Times New Roman"/>
          <w:b/>
          <w:color w:val="C00000"/>
          <w:sz w:val="36"/>
          <w:szCs w:val="36"/>
        </w:rPr>
        <w:t>рекомендации</w:t>
      </w:r>
      <w:r w:rsidRPr="00050416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 xml:space="preserve"> </w:t>
      </w:r>
      <w:r w:rsidRPr="00050416">
        <w:rPr>
          <w:rFonts w:ascii="Times New Roman" w:eastAsia="Calibri" w:hAnsi="Times New Roman" w:cs="Times New Roman"/>
          <w:b/>
          <w:color w:val="C00000"/>
          <w:sz w:val="36"/>
          <w:szCs w:val="36"/>
        </w:rPr>
        <w:t>о проведении</w:t>
      </w:r>
      <w:r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 xml:space="preserve"> </w:t>
      </w:r>
      <w:r w:rsidRPr="00050416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 xml:space="preserve"> </w:t>
      </w:r>
      <w:r w:rsidRPr="00050416">
        <w:rPr>
          <w:rFonts w:ascii="Times New Roman" w:eastAsia="Calibri" w:hAnsi="Times New Roman" w:cs="Times New Roman"/>
          <w:b/>
          <w:color w:val="C00000"/>
          <w:sz w:val="36"/>
          <w:szCs w:val="36"/>
        </w:rPr>
        <w:t>классного</w:t>
      </w:r>
      <w:r w:rsidRPr="00050416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 xml:space="preserve"> </w:t>
      </w:r>
      <w:r w:rsidRPr="00050416">
        <w:rPr>
          <w:rFonts w:ascii="Times New Roman" w:eastAsia="Calibri" w:hAnsi="Times New Roman" w:cs="Times New Roman"/>
          <w:b/>
          <w:color w:val="C00000"/>
          <w:sz w:val="36"/>
          <w:szCs w:val="36"/>
        </w:rPr>
        <w:t>часа</w:t>
      </w:r>
      <w:r w:rsidRPr="00050416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 xml:space="preserve"> </w:t>
      </w:r>
      <w:r w:rsidRPr="00050416">
        <w:rPr>
          <w:rFonts w:ascii="Times New Roman" w:eastAsia="Calibri" w:hAnsi="Times New Roman" w:cs="Times New Roman"/>
          <w:b/>
          <w:color w:val="C00000"/>
          <w:sz w:val="36"/>
          <w:szCs w:val="36"/>
        </w:rPr>
        <w:t>по</w:t>
      </w:r>
      <w:r w:rsidRPr="00050416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 xml:space="preserve"> </w:t>
      </w:r>
      <w:r w:rsidRPr="00050416">
        <w:rPr>
          <w:rFonts w:ascii="Times New Roman" w:eastAsia="Calibri" w:hAnsi="Times New Roman" w:cs="Times New Roman"/>
          <w:b/>
          <w:color w:val="C00000"/>
          <w:sz w:val="36"/>
          <w:szCs w:val="36"/>
        </w:rPr>
        <w:t>воспитанию</w:t>
      </w:r>
      <w:r w:rsidRPr="00050416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 xml:space="preserve"> </w:t>
      </w:r>
      <w:r w:rsidRPr="00050416">
        <w:rPr>
          <w:rFonts w:ascii="Times New Roman" w:eastAsia="Calibri" w:hAnsi="Times New Roman" w:cs="Times New Roman"/>
          <w:b/>
          <w:color w:val="C00000"/>
          <w:sz w:val="36"/>
          <w:szCs w:val="36"/>
        </w:rPr>
        <w:t>толерантности</w:t>
      </w:r>
      <w:r w:rsidRPr="00050416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 xml:space="preserve"> </w:t>
      </w:r>
    </w:p>
    <w:p w:rsidR="00050416" w:rsidRPr="00050416" w:rsidRDefault="00050416" w:rsidP="00050416">
      <w:pPr>
        <w:jc w:val="center"/>
        <w:rPr>
          <w:rFonts w:ascii="Times New Roman" w:eastAsia="Calibri" w:hAnsi="Times New Roman" w:cs="Times New Roman"/>
          <w:b/>
          <w:color w:val="C00000"/>
          <w:sz w:val="36"/>
          <w:szCs w:val="36"/>
        </w:rPr>
      </w:pPr>
      <w:r w:rsidRPr="00050416">
        <w:rPr>
          <w:rFonts w:ascii="Times New Roman" w:eastAsia="Calibri" w:hAnsi="Times New Roman" w:cs="Times New Roman"/>
          <w:b/>
          <w:color w:val="C00000"/>
          <w:sz w:val="36"/>
          <w:szCs w:val="36"/>
        </w:rPr>
        <w:t>«Учимся</w:t>
      </w:r>
      <w:r w:rsidRPr="00050416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 xml:space="preserve"> </w:t>
      </w:r>
      <w:r w:rsidRPr="00050416">
        <w:rPr>
          <w:rFonts w:ascii="Times New Roman" w:eastAsia="Calibri" w:hAnsi="Times New Roman" w:cs="Times New Roman"/>
          <w:b/>
          <w:color w:val="C00000"/>
          <w:sz w:val="36"/>
          <w:szCs w:val="36"/>
        </w:rPr>
        <w:t>понимать</w:t>
      </w:r>
      <w:r w:rsidRPr="00050416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 xml:space="preserve"> </w:t>
      </w:r>
      <w:r w:rsidRPr="00050416">
        <w:rPr>
          <w:rFonts w:ascii="Times New Roman" w:eastAsia="Calibri" w:hAnsi="Times New Roman" w:cs="Times New Roman"/>
          <w:b/>
          <w:color w:val="C00000"/>
          <w:sz w:val="36"/>
          <w:szCs w:val="36"/>
        </w:rPr>
        <w:t>друг</w:t>
      </w:r>
      <w:r w:rsidRPr="00050416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 xml:space="preserve"> </w:t>
      </w:r>
      <w:r w:rsidRPr="00050416">
        <w:rPr>
          <w:rFonts w:ascii="Times New Roman" w:eastAsia="Calibri" w:hAnsi="Times New Roman" w:cs="Times New Roman"/>
          <w:b/>
          <w:color w:val="C00000"/>
          <w:sz w:val="36"/>
          <w:szCs w:val="36"/>
        </w:rPr>
        <w:t>друга»</w:t>
      </w:r>
    </w:p>
    <w:p w:rsidR="00050416" w:rsidRPr="00050416" w:rsidRDefault="00050416" w:rsidP="0005041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</w:rPr>
        <w:t>Содержание</w:t>
      </w:r>
    </w:p>
    <w:p w:rsidR="00050416" w:rsidRPr="00050416" w:rsidRDefault="00050416" w:rsidP="00050416">
      <w:pPr>
        <w:suppressAutoHyphens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1.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методических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рекомендациях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проведению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классного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часа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толерантности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3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5</w:t>
      </w:r>
    </w:p>
    <w:p w:rsidR="00050416" w:rsidRPr="00050416" w:rsidRDefault="00050416" w:rsidP="00050416">
      <w:pPr>
        <w:suppressAutoHyphens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2.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Введение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проведению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классного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часа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8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–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9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классах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5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–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6</w:t>
      </w:r>
    </w:p>
    <w:p w:rsidR="00050416" w:rsidRPr="00050416" w:rsidRDefault="00050416" w:rsidP="00050416">
      <w:pPr>
        <w:suppressAutoHyphens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3.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Сценарий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классного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часа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7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–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9</w:t>
      </w:r>
    </w:p>
    <w:p w:rsidR="00050416" w:rsidRPr="00050416" w:rsidRDefault="00050416" w:rsidP="00050416">
      <w:pPr>
        <w:suppressAutoHyphens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3.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Приложения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для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проведения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классного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часа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«Учимся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понимать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друг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друга»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10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15</w:t>
      </w:r>
    </w:p>
    <w:p w:rsidR="00050416" w:rsidRPr="00050416" w:rsidRDefault="00050416" w:rsidP="00050416">
      <w:pPr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050416">
        <w:rPr>
          <w:rFonts w:ascii="Times New Roman" w:eastAsia="Calibri" w:hAnsi="Times New Roman" w:cs="Times New Roman"/>
          <w:color w:val="C00000"/>
          <w:sz w:val="28"/>
          <w:szCs w:val="28"/>
        </w:rPr>
        <w:t>1.</w:t>
      </w:r>
      <w:r w:rsidRPr="00050416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proofErr w:type="gramStart"/>
      <w:r w:rsidRPr="00050416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О</w:t>
      </w:r>
      <w:r w:rsidRPr="0005041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методических</w:t>
      </w:r>
      <w:r w:rsidRPr="0005041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рекомендациях</w:t>
      </w:r>
      <w:r w:rsidRPr="0005041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 </w:t>
      </w:r>
      <w:r w:rsidRPr="00050416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для</w:t>
      </w:r>
      <w:r w:rsidRPr="0005041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проведения</w:t>
      </w:r>
      <w:r w:rsidRPr="0005041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классных</w:t>
      </w:r>
      <w:r w:rsidRPr="0005041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часов</w:t>
      </w:r>
      <w:r w:rsidRPr="0005041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с</w:t>
      </w:r>
      <w:r w:rsidRPr="0005041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учащимися</w:t>
      </w:r>
      <w:r w:rsidRPr="0005041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по</w:t>
      </w:r>
      <w:r w:rsidRPr="0005041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воспитанию</w:t>
      </w:r>
      <w:r w:rsidRPr="0005041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 </w:t>
      </w:r>
      <w:r w:rsidRPr="00050416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толерантности</w:t>
      </w:r>
      <w:r w:rsidRPr="0005041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у</w:t>
      </w:r>
      <w:r w:rsidRPr="0005041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школьников</w:t>
      </w:r>
      <w:proofErr w:type="gramEnd"/>
    </w:p>
    <w:p w:rsidR="00050416" w:rsidRPr="00050416" w:rsidRDefault="00050416" w:rsidP="00050416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0416" w:rsidRPr="00050416" w:rsidRDefault="00050416" w:rsidP="00050416">
      <w:pPr>
        <w:tabs>
          <w:tab w:val="left" w:pos="720"/>
        </w:tabs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0416">
        <w:rPr>
          <w:rFonts w:ascii="Times New Roman" w:eastAsia="Calibri" w:hAnsi="Times New Roman" w:cs="Times New Roman"/>
          <w:sz w:val="28"/>
          <w:szCs w:val="28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современном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мире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особое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значение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приобретают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духовно-нравственные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ценности,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воспитание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открытости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к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добру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умения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противостоять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злу.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Решение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задачи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воспитания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-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это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один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из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приоритетов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общества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государства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</w:t>
      </w:r>
      <w:r w:rsidRPr="00050416">
        <w:rPr>
          <w:rFonts w:ascii="Times New Roman" w:eastAsia="Calibri" w:hAnsi="Times New Roman" w:cs="Times New Roman"/>
          <w:sz w:val="28"/>
          <w:szCs w:val="28"/>
        </w:rPr>
        <w:t>Значение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образования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воспитания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гражданина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актуализируется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связи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поручением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Президента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руководителям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регионов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взять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под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личный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контроль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вопросы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межнациональных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межконфессиональных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отношений,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воспитания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терпимости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правовой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культуры.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0416" w:rsidRPr="00050416" w:rsidRDefault="00050416" w:rsidP="00050416">
      <w:pPr>
        <w:tabs>
          <w:tab w:val="left" w:pos="720"/>
        </w:tabs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0416">
        <w:rPr>
          <w:rFonts w:ascii="Times New Roman" w:eastAsia="Calibri" w:hAnsi="Times New Roman" w:cs="Times New Roman"/>
          <w:sz w:val="28"/>
          <w:szCs w:val="28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соответствии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Поручением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Губернатора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Красноярского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края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0416">
        <w:rPr>
          <w:rFonts w:ascii="Times New Roman" w:eastAsia="Calibri" w:hAnsi="Times New Roman" w:cs="Times New Roman"/>
          <w:sz w:val="28"/>
          <w:szCs w:val="28"/>
        </w:rPr>
        <w:t>Л.В.Кузнецова</w:t>
      </w:r>
      <w:proofErr w:type="spellEnd"/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разработаны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методические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рекомендации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для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проведения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классных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часов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воспитанию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толерантности.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0416" w:rsidRPr="00050416" w:rsidRDefault="00050416" w:rsidP="00050416">
      <w:pPr>
        <w:tabs>
          <w:tab w:val="left" w:pos="720"/>
        </w:tabs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0416">
        <w:rPr>
          <w:rFonts w:ascii="Times New Roman" w:eastAsia="Calibri" w:hAnsi="Times New Roman" w:cs="Times New Roman"/>
          <w:sz w:val="28"/>
          <w:szCs w:val="28"/>
        </w:rPr>
        <w:t>Идеей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методических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разработок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</w:rPr>
        <w:t>является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усиление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роли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школы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как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одного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их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основных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социальных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институтов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формировании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развитии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регионе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толерантной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среды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основе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ценностей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многонационального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российского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общества,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общероссийской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гражданской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идентичности,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lastRenderedPageBreak/>
        <w:t>сибирского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социально-культурного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самосознания,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</w:rPr>
        <w:t>уважения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к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ценностям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иных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культур,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конфессий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мировоззрений.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</w:rPr>
        <w:t>Методические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рекомендации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разработаны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для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привлечения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внимания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учащихся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педагогов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к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проблеме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толерантности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(социальной,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межэтнической,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0416">
        <w:rPr>
          <w:rFonts w:ascii="Times New Roman" w:eastAsia="Calibri" w:hAnsi="Times New Roman" w:cs="Times New Roman"/>
          <w:sz w:val="28"/>
          <w:szCs w:val="28"/>
        </w:rPr>
        <w:t>межпоколенческой</w:t>
      </w:r>
      <w:proofErr w:type="spellEnd"/>
      <w:r w:rsidRPr="00050416">
        <w:rPr>
          <w:rFonts w:ascii="Times New Roman" w:eastAsia="Calibri" w:hAnsi="Times New Roman" w:cs="Times New Roman"/>
          <w:sz w:val="28"/>
          <w:szCs w:val="28"/>
        </w:rPr>
        <w:t>,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гендерной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т.д.).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0416" w:rsidRPr="00050416" w:rsidRDefault="00050416" w:rsidP="00050416">
      <w:pPr>
        <w:tabs>
          <w:tab w:val="left" w:pos="720"/>
        </w:tabs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0416">
        <w:rPr>
          <w:rFonts w:ascii="Times New Roman" w:eastAsia="Calibri" w:hAnsi="Times New Roman" w:cs="Times New Roman"/>
          <w:sz w:val="28"/>
          <w:szCs w:val="28"/>
        </w:rPr>
        <w:t>Материалы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предназначены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для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классных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руководителей/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учителей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обществознания,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социальных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педагогов.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Проведение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классных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часов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рекомендуется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организовать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ноябре,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общем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контексте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краевого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календаря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для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гражданского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образования.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0416" w:rsidRPr="00050416" w:rsidRDefault="00050416" w:rsidP="00050416">
      <w:pPr>
        <w:tabs>
          <w:tab w:val="left" w:pos="720"/>
        </w:tabs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0416">
        <w:rPr>
          <w:rFonts w:ascii="Times New Roman" w:eastAsia="Calibri" w:hAnsi="Times New Roman" w:cs="Times New Roman"/>
          <w:i/>
          <w:sz w:val="28"/>
          <w:szCs w:val="28"/>
        </w:rPr>
        <w:t>Методические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рекомендации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по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проведению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классных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часов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по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воспитанию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толерантности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у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учащихся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10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–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11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классов.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Педагогам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предлагается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организовать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обсуждение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старшеклассниками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примеров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проявления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0416">
        <w:rPr>
          <w:rFonts w:ascii="Times New Roman" w:eastAsia="Calibri" w:hAnsi="Times New Roman" w:cs="Times New Roman"/>
          <w:sz w:val="28"/>
          <w:szCs w:val="28"/>
        </w:rPr>
        <w:t>нетолерантности</w:t>
      </w:r>
      <w:proofErr w:type="spellEnd"/>
      <w:r w:rsidRPr="00050416">
        <w:rPr>
          <w:rFonts w:ascii="Times New Roman" w:eastAsia="Calibri" w:hAnsi="Times New Roman" w:cs="Times New Roman"/>
          <w:sz w:val="28"/>
          <w:szCs w:val="28"/>
        </w:rPr>
        <w:t>,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определить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проблему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обсудить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способы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её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решения.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Почему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так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поступают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люди?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Что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надо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сделать,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чтобы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такого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не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случалось?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Разработчики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рекомендаций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сформировали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для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педагогов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комплект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материалов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статистическими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данными,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описанием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примеров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нетерпимости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социуме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(в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России,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различных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странах).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Материалы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к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уроку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близки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интересны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старшеклассникам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связи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молодежной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проблематикой.</w:t>
      </w:r>
    </w:p>
    <w:p w:rsidR="00050416" w:rsidRPr="00050416" w:rsidRDefault="00050416" w:rsidP="00050416">
      <w:pPr>
        <w:tabs>
          <w:tab w:val="left" w:pos="720"/>
        </w:tabs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0416">
        <w:rPr>
          <w:rFonts w:ascii="Times New Roman" w:eastAsia="Calibri" w:hAnsi="Times New Roman" w:cs="Times New Roman"/>
          <w:i/>
          <w:sz w:val="28"/>
          <w:szCs w:val="28"/>
        </w:rPr>
        <w:t>Методические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рекомендации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по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проведению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классных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часов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по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воспитанию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толерантности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у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учащихся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8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–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9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классов.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Педагогам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предлагается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организовать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обсуждение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старшими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подростками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качеств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личности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соотнести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их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принципами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толерантного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поведения.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группах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ученики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анализируют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предложенные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примеры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проявления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0416">
        <w:rPr>
          <w:rFonts w:ascii="Times New Roman" w:eastAsia="Calibri" w:hAnsi="Times New Roman" w:cs="Times New Roman"/>
          <w:sz w:val="28"/>
          <w:szCs w:val="28"/>
        </w:rPr>
        <w:t>нетолерантности</w:t>
      </w:r>
      <w:proofErr w:type="spellEnd"/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семье,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школе,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быту,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обществе,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затем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представляют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свои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ответы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заданные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вопросы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учащимся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класса.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Итого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классного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часа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-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обсуждение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того,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</w:rPr>
        <w:t>как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0416">
        <w:rPr>
          <w:rFonts w:ascii="Times New Roman" w:eastAsia="Calibri" w:hAnsi="Times New Roman" w:cs="Times New Roman"/>
          <w:sz w:val="28"/>
          <w:szCs w:val="28"/>
        </w:rPr>
        <w:t>нетолерантность</w:t>
      </w:r>
      <w:proofErr w:type="spellEnd"/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или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толерантность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возникают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людях?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Что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надо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делать,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чтобы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не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стать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опасным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для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себя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других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людей?</w:t>
      </w:r>
    </w:p>
    <w:p w:rsidR="00050416" w:rsidRPr="00050416" w:rsidRDefault="00050416" w:rsidP="00050416">
      <w:pPr>
        <w:tabs>
          <w:tab w:val="left" w:pos="720"/>
        </w:tabs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0416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Методические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рекомендации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по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проведению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классных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часов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по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воспитанию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толерантности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у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учащихся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5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–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7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классов.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Педагогам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предлагается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дать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подросткам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представление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принципах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толерантности,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помочь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им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оформить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собственное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понимание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толерантности.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Основные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материалы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классного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часа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разнообразии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культур,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людей,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об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опасности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предрассудков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агрессии.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Методика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проведения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классного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часа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этих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классах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основана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тренинге,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игре,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работе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группах.</w:t>
      </w:r>
    </w:p>
    <w:p w:rsidR="00050416" w:rsidRPr="00050416" w:rsidRDefault="00050416" w:rsidP="00050416">
      <w:pPr>
        <w:tabs>
          <w:tab w:val="left" w:pos="720"/>
        </w:tabs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0416">
        <w:rPr>
          <w:rFonts w:ascii="Times New Roman" w:eastAsia="Calibri" w:hAnsi="Times New Roman" w:cs="Times New Roman"/>
          <w:i/>
          <w:sz w:val="28"/>
          <w:szCs w:val="28"/>
        </w:rPr>
        <w:t>Методические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рекомендации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по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проведению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классных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часов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по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воспитанию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толерантности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у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учащихся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2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–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4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</w:rPr>
        <w:t>классов.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Содержание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классного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часа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для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младших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школьников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направлено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привлечение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внимания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</w:rPr>
        <w:t>к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своим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одноклассникам,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</w:rPr>
        <w:t>воспитание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чувства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уважения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друг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к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другу,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</w:rPr>
        <w:t>знакомство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понятием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толерантности,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развитие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умения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общения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разными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людьми.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Материалом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урока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являются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тексты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из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произведений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детской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литературы.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Учитель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может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выбрать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наиболее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близкий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его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классу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рассказ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обсудить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его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детьми.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конце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занятия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дети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составляют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«цветок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толерантности»,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им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предлагается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нарисовать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рисунки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теме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урока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для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классного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уголка.</w:t>
      </w:r>
    </w:p>
    <w:p w:rsidR="00050416" w:rsidRPr="00050416" w:rsidRDefault="00050416" w:rsidP="00050416">
      <w:pPr>
        <w:tabs>
          <w:tab w:val="left" w:pos="720"/>
        </w:tabs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0416">
        <w:rPr>
          <w:rFonts w:ascii="Times New Roman" w:eastAsia="Calibri" w:hAnsi="Times New Roman" w:cs="Times New Roman"/>
          <w:sz w:val="28"/>
          <w:szCs w:val="28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помощь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педагогам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прилагаются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дополнительные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материалы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к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классному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часу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(тексты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художественной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литературы,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материалы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ВЦИОМ,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разработки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плакатов,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оформления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для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классного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часа,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тексты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международных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документов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толерантности,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разработки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профилактике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толерантности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ЮНИСЕФ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ЮНЕСКО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</w:rPr>
        <w:t>т.д.).</w:t>
      </w:r>
    </w:p>
    <w:p w:rsidR="00050416" w:rsidRPr="00050416" w:rsidRDefault="00050416" w:rsidP="00050416">
      <w:pPr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050416" w:rsidRPr="00050416" w:rsidRDefault="00050416" w:rsidP="00050416">
      <w:pPr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050416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2.</w:t>
      </w:r>
      <w:r w:rsidRPr="0005041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</w:t>
      </w:r>
      <w:r w:rsidRPr="00050416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Введение</w:t>
      </w:r>
      <w:r w:rsidRPr="0005041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к</w:t>
      </w:r>
      <w:r w:rsidRPr="0005041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проведению</w:t>
      </w:r>
      <w:r w:rsidRPr="0005041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классного</w:t>
      </w:r>
      <w:r w:rsidRPr="0005041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часа</w:t>
      </w:r>
      <w:r w:rsidRPr="0005041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</w:t>
      </w:r>
      <w:r w:rsidRPr="0005041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8</w:t>
      </w:r>
      <w:r w:rsidRPr="0005041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– </w:t>
      </w:r>
      <w:r w:rsidRPr="00050416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9</w:t>
      </w:r>
      <w:r w:rsidRPr="0005041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Pr="00050416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классах</w:t>
      </w:r>
    </w:p>
    <w:p w:rsidR="00050416" w:rsidRPr="00050416" w:rsidRDefault="00050416" w:rsidP="00050416">
      <w:pPr>
        <w:suppressAutoHyphens/>
        <w:ind w:left="720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050416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 “</w:t>
      </w:r>
      <w:r w:rsidRPr="00050416"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>Помни,</w:t>
      </w:r>
      <w:r w:rsidRPr="00050416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>что</w:t>
      </w:r>
      <w:r w:rsidRPr="00050416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>ты</w:t>
      </w:r>
      <w:r w:rsidRPr="00050416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>человек</w:t>
      </w:r>
      <w:r w:rsidRPr="00050416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”</w:t>
      </w:r>
    </w:p>
    <w:p w:rsidR="00050416" w:rsidRPr="00050416" w:rsidRDefault="00050416" w:rsidP="00050416">
      <w:pPr>
        <w:suppressAutoHyphens/>
        <w:ind w:left="720"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слова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из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древнего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триумфального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ритуала</w:t>
      </w:r>
    </w:p>
    <w:p w:rsidR="00050416" w:rsidRPr="00050416" w:rsidRDefault="00050416" w:rsidP="00050416">
      <w:pPr>
        <w:suppressAutoHyphens/>
        <w:ind w:left="720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050416" w:rsidRPr="00050416" w:rsidRDefault="00050416" w:rsidP="00050416">
      <w:pPr>
        <w:suppressAutoHyphens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Сложно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быть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миролюбивым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поневоле,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постоянно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ожидая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за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отклонение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навязанных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тебе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норм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миролюбия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уважение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другим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отнюдь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миролюбивого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удара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палкой.</w:t>
      </w:r>
    </w:p>
    <w:p w:rsidR="00050416" w:rsidRPr="00050416" w:rsidRDefault="00050416" w:rsidP="00050416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Человека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нельзя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заставить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быть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миролюбивым.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Однако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его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нельзя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убедить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быть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миролюбивым.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Человека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можно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только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воспитать,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постепенно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шаг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за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шагом.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Эту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мысль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подтверждает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проведённый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опрос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молодёжи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16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лет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(было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опрошено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547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респондентов).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48,4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%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респондентов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вопрос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«Как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помочь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стать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толерантным?»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ответили,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данную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проблему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можно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решить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только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путём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воспитания.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050416" w:rsidRPr="00050416" w:rsidRDefault="00050416" w:rsidP="00050416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российского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фантаста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Ивана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Ефремова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романе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«Лезвие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бритвы»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есть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такая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фраза: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«Только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поколение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здорово</w:t>
      </w:r>
      <w:proofErr w:type="gramEnd"/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дышащих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людей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может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родить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здоровых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детей».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Так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толерантностью.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Только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толерантные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взрослые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могут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воспитывать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детях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толерантность.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Пока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поздно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нужно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это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делать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… </w:t>
      </w:r>
    </w:p>
    <w:p w:rsidR="00050416" w:rsidRPr="00050416" w:rsidRDefault="00050416" w:rsidP="00050416">
      <w:pPr>
        <w:suppressAutoHyphens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Предлагаемый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сценарий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может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послужить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началом,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отправной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точкой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для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серьёзной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работы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воспитанию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учащихся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духе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толерантности.</w:t>
      </w:r>
    </w:p>
    <w:p w:rsidR="00050416" w:rsidRPr="00050416" w:rsidRDefault="00050416" w:rsidP="00050416">
      <w:pPr>
        <w:suppressAutoHyphens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Очень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важно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подчеркнуть,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это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разовое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мероприятие,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постоянный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целенаправленный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процесс,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результатом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которого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должен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быть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молодой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человек,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воспитанный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духе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толерантности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воспринимающий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всё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многообразие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мира,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разных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его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проявлениях.</w:t>
      </w:r>
    </w:p>
    <w:p w:rsidR="00050416" w:rsidRPr="00050416" w:rsidRDefault="00050416" w:rsidP="00050416">
      <w:pPr>
        <w:suppressAutoHyphens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Цели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задачи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классного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часа: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050416" w:rsidRPr="00050416" w:rsidRDefault="00050416" w:rsidP="00050416">
      <w:pPr>
        <w:numPr>
          <w:ilvl w:val="0"/>
          <w:numId w:val="1"/>
        </w:numPr>
        <w:suppressAutoHyphens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создать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условия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для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осмысления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понятия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«толерантность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старшими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подростками»,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открытия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его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новых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граней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аспектов,</w:t>
      </w:r>
    </w:p>
    <w:p w:rsidR="00050416" w:rsidRPr="00050416" w:rsidRDefault="00050416" w:rsidP="00050416">
      <w:pPr>
        <w:numPr>
          <w:ilvl w:val="0"/>
          <w:numId w:val="1"/>
        </w:numPr>
        <w:suppressAutoHyphens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развитие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способностей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самоанализу,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самопознанию,</w:t>
      </w:r>
    </w:p>
    <w:p w:rsidR="00050416" w:rsidRPr="00050416" w:rsidRDefault="00050416" w:rsidP="00050416">
      <w:pPr>
        <w:numPr>
          <w:ilvl w:val="0"/>
          <w:numId w:val="1"/>
        </w:numPr>
        <w:suppressAutoHyphens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развитие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социальной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восприимчивости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умений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рефлексии.</w:t>
      </w:r>
    </w:p>
    <w:p w:rsidR="00050416" w:rsidRPr="00050416" w:rsidRDefault="00050416" w:rsidP="00050416">
      <w:pPr>
        <w:suppressAutoHyphens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Оборудование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классного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часа: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чистые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листы,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фломастеры,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карандаши,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ручки,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цветные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стикеры</w:t>
      </w:r>
      <w:proofErr w:type="spellEnd"/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доске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чистый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лист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ватмана,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который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после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выполнения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задания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будут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приклеены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стикеры</w:t>
      </w:r>
      <w:proofErr w:type="spellEnd"/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Плакат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«Определение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толерантности.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Перевод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слова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разных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языков».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Раздаточный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материал,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рекомендованный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приложениях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классному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часу.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Рисунки,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данные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приложении.</w:t>
      </w:r>
    </w:p>
    <w:p w:rsidR="00050416" w:rsidRPr="00050416" w:rsidRDefault="00050416" w:rsidP="00050416">
      <w:pPr>
        <w:suppressAutoHyphens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Предложенный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сценарий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классного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часа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может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быть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изменён,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ситуации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любой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учитель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может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предложить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другие,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идея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начала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разговора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толерантности,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начала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познания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осмысления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своих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личностных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качеств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должна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быть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сохранена.</w:t>
      </w:r>
    </w:p>
    <w:p w:rsidR="00050416" w:rsidRPr="00050416" w:rsidRDefault="00050416" w:rsidP="00050416">
      <w:pPr>
        <w:suppressAutoHyphens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Классный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час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представляет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собой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действие,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состоящее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из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взаимосвязанных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частей: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часть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–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«Я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мои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качества»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2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часть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–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Понятие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«толерантность»: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расширение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граней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аспектов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понятия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3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часть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–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Являются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мои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качества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качествами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толерантной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личности?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(Возвращение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началу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урока,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анализ)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4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часть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–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Работа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предложенным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списком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5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часть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–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Рефлексия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содержания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6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часть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–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Поэма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толерантности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–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пишем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вместе.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zh-CN"/>
        </w:rPr>
        <w:t>3.</w:t>
      </w:r>
      <w:r w:rsidRPr="0005041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zh-CN"/>
        </w:rPr>
        <w:t>Сценарий</w:t>
      </w:r>
      <w:r w:rsidRPr="0005041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zh-CN"/>
        </w:rPr>
        <w:t>классного</w:t>
      </w:r>
      <w:r w:rsidRPr="0005041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zh-CN"/>
        </w:rPr>
        <w:t>часа: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zh-CN"/>
        </w:rPr>
      </w:pPr>
    </w:p>
    <w:p w:rsidR="00050416" w:rsidRPr="00050416" w:rsidRDefault="00050416" w:rsidP="00050416">
      <w:pPr>
        <w:suppressAutoHyphens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Учитель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перед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уроком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кладёт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парты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листы,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фломастеры,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карандаши,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ручки,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для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работы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учащихся.</w:t>
      </w:r>
    </w:p>
    <w:p w:rsidR="00050416" w:rsidRPr="00050416" w:rsidRDefault="00050416" w:rsidP="00050416">
      <w:pPr>
        <w:suppressAutoHyphens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  <w:u w:val="single"/>
          <w:lang w:eastAsia="zh-CN"/>
        </w:rPr>
        <w:t>Учитель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: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Когда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каждый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из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нас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говорит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себе,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он,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вполне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естественно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говорит,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…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такой,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сделал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так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–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то-то</w:t>
      </w:r>
      <w:proofErr w:type="gramStart"/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…         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А</w:t>
      </w:r>
      <w:proofErr w:type="gramEnd"/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какой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Ты?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Всегда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задумываешься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над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этим?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>Задание: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Напишите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центре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листа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букву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Я,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неё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стрелочки,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под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которыми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напишешь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качества,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которые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характерны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тебе.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Например: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дружелюбный,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хороший,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воспитанный,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дерзкий,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терпящий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другого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мнения</w:t>
      </w:r>
      <w:proofErr w:type="gramStart"/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… 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</w:t>
      </w:r>
      <w:proofErr w:type="gramEnd"/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выполнение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задания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–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3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минуты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</w:p>
    <w:p w:rsidR="00050416" w:rsidRPr="00050416" w:rsidRDefault="00050416" w:rsidP="00050416">
      <w:pPr>
        <w:suppressAutoHyphens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zh-CN"/>
        </w:rPr>
      </w:pPr>
    </w:p>
    <w:p w:rsidR="00050416" w:rsidRPr="00050416" w:rsidRDefault="00050416" w:rsidP="00050416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  <w:u w:val="single"/>
          <w:lang w:eastAsia="zh-CN"/>
        </w:rPr>
        <w:t>Учитель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: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выполнили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задание,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теперь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отложим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некоторое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время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ли</w:t>
      </w:r>
      <w:proofErr w:type="gramStart"/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ст</w:t>
      </w:r>
      <w:proofErr w:type="gramEnd"/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орону,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нему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ещё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неоднократно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вернёмся.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Давайте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подумаем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вместе,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как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много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людей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все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они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похожи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друг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друга,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только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внешне,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внутренне</w:t>
      </w:r>
      <w:proofErr w:type="gramStart"/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…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proofErr w:type="gramEnd"/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невольно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напрашивается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вопрос: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«Как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жить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непохожими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нас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людьми?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Можно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воспитать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себе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качества,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помогающие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жить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таком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многоликом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мире?»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050416" w:rsidRPr="00050416" w:rsidRDefault="00050416" w:rsidP="00050416">
      <w:pPr>
        <w:suppressAutoHyphens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050416" w:rsidRPr="00050416" w:rsidRDefault="00050416" w:rsidP="00050416">
      <w:pPr>
        <w:suppressAutoHyphens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Работа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группах.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Если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класс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разделён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группы,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учащиеся,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сидящие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партах,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находящихся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рядом,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могут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просто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повернуться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друг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другу.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                                                                     </w:t>
      </w:r>
      <w:r w:rsidRPr="00050416"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>Группам</w:t>
      </w:r>
      <w:r w:rsidRPr="00050416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>даётся</w:t>
      </w:r>
      <w:r w:rsidRPr="00050416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>задание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: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все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слышали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понятие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«толерантность».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только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школьных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уроках,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время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внеклассных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мероприятий,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экранов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телевизоров,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интернете,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просто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улице.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Подумайте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вместе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напишите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чистом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листе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своё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определение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толерантности.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задание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даётся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4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минуты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После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работы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группе,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учитель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предлагает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вывесить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доску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листы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каждой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группы.</w:t>
      </w:r>
    </w:p>
    <w:p w:rsidR="00050416" w:rsidRPr="00050416" w:rsidRDefault="00050416" w:rsidP="00050416">
      <w:pPr>
        <w:suppressAutoHyphens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  <w:u w:val="single"/>
          <w:lang w:eastAsia="zh-CN"/>
        </w:rPr>
        <w:t>Учитель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: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Посмотрите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внимательно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доску,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прочитайте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все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определения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сделайте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вывод.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С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понятием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можно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работать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по-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</w:t>
      </w:r>
      <w:proofErr w:type="gramStart"/>
      <w:r w:rsidRPr="00050416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другому</w:t>
      </w:r>
      <w:proofErr w:type="gramEnd"/>
      <w:r w:rsidRPr="00050416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.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</w:t>
      </w:r>
    </w:p>
    <w:p w:rsidR="00050416" w:rsidRPr="00050416" w:rsidRDefault="00050416" w:rsidP="00050416">
      <w:pPr>
        <w:suppressAutoHyphens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zh-CN"/>
        </w:rPr>
      </w:pPr>
    </w:p>
    <w:p w:rsidR="00050416" w:rsidRPr="00050416" w:rsidRDefault="00050416" w:rsidP="00050416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Другой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вариант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работы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есть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приложении</w:t>
      </w:r>
      <w:r w:rsidRPr="00050416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№ </w:t>
      </w:r>
      <w:r w:rsidRPr="00050416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1.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050416" w:rsidRPr="00050416" w:rsidRDefault="00050416" w:rsidP="00050416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05041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>Учитель</w:t>
      </w:r>
      <w:proofErr w:type="gramStart"/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: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</w:t>
      </w:r>
      <w:proofErr w:type="gramEnd"/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равильно</w:t>
      </w:r>
      <w:proofErr w:type="spellEnd"/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всех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групп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есть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что-то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общее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определении,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отличает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определение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определений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других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групп.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                                                          </w:t>
      </w:r>
    </w:p>
    <w:p w:rsidR="00050416" w:rsidRPr="00050416" w:rsidRDefault="00050416" w:rsidP="00050416">
      <w:pPr>
        <w:suppressAutoHyphens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теперь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давайте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сравним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определения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толерантности,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написанное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вами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как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толерантность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определяется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разных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странах.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Учитель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вывешивает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заранее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заготовленный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плакат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или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открывает,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написанные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доске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определения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(см.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приложении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№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2).  Какой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же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вывод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можно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сделать?</w:t>
      </w:r>
    </w:p>
    <w:p w:rsidR="00050416" w:rsidRPr="00050416" w:rsidRDefault="00050416" w:rsidP="00050416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Совершенно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верно.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Получилось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так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же,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как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нас: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одно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же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понятие,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все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определения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разные,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хотя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них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есть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общее.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объединяет?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</w:p>
    <w:p w:rsidR="00050416" w:rsidRPr="00050416" w:rsidRDefault="00050416" w:rsidP="00050416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Да,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они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все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говорят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том,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каким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должен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быть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человек,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живущий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современном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мире.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вами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уже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сказали,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все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люди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разные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видимо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среди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них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есть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те,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обладает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качествами,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прямо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противоположными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качествам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толерантной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личности.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таких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людей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говорят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– </w:t>
      </w:r>
      <w:proofErr w:type="spellStart"/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>не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толерантный</w:t>
      </w:r>
      <w:proofErr w:type="spellEnd"/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человек.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Действия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таких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людей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могут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вызвать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обществе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конфликты.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050416" w:rsidRPr="00050416" w:rsidRDefault="00050416" w:rsidP="00050416">
      <w:pPr>
        <w:suppressAutoHyphens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zh-CN"/>
        </w:rPr>
      </w:pP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>Задание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: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Вам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предложен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список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различных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проявлений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нетерпимости.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050416" w:rsidRPr="00050416" w:rsidRDefault="00050416" w:rsidP="00050416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Выберите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из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перечня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три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позиции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ответьте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вопросы,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которые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ним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прилагаются.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данную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работу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даётся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10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минут,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затем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группы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выступает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1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человек,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говоря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том,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какие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ситуации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выбрала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группа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отвечает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вопросы,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которые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были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предложены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одной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из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ситуаций.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Желательно,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чтобы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ситуации,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которые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будут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представлены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группами,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повторялись.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Список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ситуаций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вопросы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ним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приложении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№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3.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050416" w:rsidRPr="00050416" w:rsidRDefault="00050416" w:rsidP="00050416">
      <w:pPr>
        <w:suppressAutoHyphens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zh-CN"/>
        </w:rPr>
      </w:pPr>
    </w:p>
    <w:p w:rsidR="00050416" w:rsidRPr="00050416" w:rsidRDefault="00050416" w:rsidP="00050416">
      <w:pPr>
        <w:suppressAutoHyphens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  <w:u w:val="single"/>
          <w:lang w:eastAsia="zh-CN"/>
        </w:rPr>
        <w:t>Учитель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: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Как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считаете,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почему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наблюдаем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очень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часто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примеры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интолерантного</w:t>
      </w:r>
      <w:proofErr w:type="spellEnd"/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поведения?</w:t>
      </w:r>
    </w:p>
    <w:p w:rsidR="00050416" w:rsidRPr="00050416" w:rsidRDefault="00050416" w:rsidP="00050416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Правильно,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этих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людей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воспитаны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качества,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которые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помогают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время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непростых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ситуаций.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050416" w:rsidRPr="00050416" w:rsidRDefault="00050416" w:rsidP="00050416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Давайте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вернёмся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листу,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котором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были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написаны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ваши,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личные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качества.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Прочитайте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ещё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раз,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прочитайте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ещё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раз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определение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толерантности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скажите,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может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быть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вас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тоже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каких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–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качеств,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которые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были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бы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вам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нужны,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может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быть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сейчас,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будущем</w:t>
      </w:r>
      <w:proofErr w:type="gramEnd"/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050416" w:rsidRPr="00050416" w:rsidRDefault="00050416" w:rsidP="00050416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Представьте,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есть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магазин,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котором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продаются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качества,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которые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нужны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всем.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продавец,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меняю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их.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Возможно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вас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избыток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юмора,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поменяю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качество,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которого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вас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или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недостаточно.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меняете,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подписывайте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своему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Я</w:t>
      </w:r>
      <w:proofErr w:type="gramStart"/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… 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</w:t>
      </w:r>
      <w:proofErr w:type="gramEnd"/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это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упражнение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даётся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5-6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минут.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050416" w:rsidRPr="00050416" w:rsidRDefault="00050416" w:rsidP="00050416">
      <w:pPr>
        <w:suppressAutoHyphens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  <w:u w:val="single"/>
          <w:lang w:eastAsia="zh-CN"/>
        </w:rPr>
        <w:t>Учитель: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Сейчас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видим,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какими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качествами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должен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обладать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человек,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воспитанный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духе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толерантности.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Этих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качеств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много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просто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так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они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возникнут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ком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из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нас,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нужно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воспитывать.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все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люди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должны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понимать,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чтобы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уйти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любых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конфликтов,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любом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уровне,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начиная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семьи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заканчивая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миром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целом,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необходимо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воспитывать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только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детей,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взрослых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поведение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толерантное.</w:t>
      </w:r>
    </w:p>
    <w:p w:rsidR="00050416" w:rsidRPr="00050416" w:rsidRDefault="00050416" w:rsidP="00050416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>Задание: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Давайте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вместе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напишем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Поэму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Толерантности.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Для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этого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каждый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возьмёт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приготовленный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стикер</w:t>
      </w:r>
      <w:proofErr w:type="spellEnd"/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напишет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нём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только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одно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предложение,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затем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приклеит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его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лист,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висящий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доске.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Например: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«Толерантность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–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это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…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»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Таким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образом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нас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получится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Поэма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Толерантности,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написании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которой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примет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участие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весь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класс.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оставим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этот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лист,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чтобы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все,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приходящие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кабинет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прочитали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прониклись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мыслью,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толерантность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необходима,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её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надо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воспитывать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себе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постоянно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тогда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мир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станет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гораздо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лучше.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задание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даётся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5-7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минут.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zh-CN"/>
        </w:rPr>
      </w:pP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 xml:space="preserve"> </w:t>
      </w:r>
      <w:r w:rsidRPr="00050416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zh-CN"/>
        </w:rPr>
        <w:t>3.</w:t>
      </w:r>
      <w:r w:rsidRPr="0005041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zh-CN"/>
        </w:rPr>
        <w:t>Приложения</w:t>
      </w:r>
      <w:r w:rsidRPr="0005041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zh-CN"/>
        </w:rPr>
        <w:t>к</w:t>
      </w:r>
      <w:r w:rsidRPr="0005041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zh-CN"/>
        </w:rPr>
        <w:t>уроку.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zh-CN"/>
        </w:rPr>
      </w:pP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5041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zh-CN"/>
        </w:rPr>
        <w:t xml:space="preserve">№ </w:t>
      </w:r>
      <w:r w:rsidRPr="00050416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zh-CN"/>
        </w:rPr>
        <w:t>1.</w:t>
      </w:r>
      <w:r w:rsidRPr="0005041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Вариант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работы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с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понятием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«толерантность».</w:t>
      </w:r>
    </w:p>
    <w:p w:rsidR="00050416" w:rsidRPr="00050416" w:rsidRDefault="00050416" w:rsidP="00050416">
      <w:pPr>
        <w:suppressAutoHyphens/>
        <w:ind w:left="720" w:firstLine="696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Класс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разделён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4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группы.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стол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каждой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группы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положен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чистый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лист,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лучше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формата</w:t>
      </w:r>
      <w:proofErr w:type="gramStart"/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А</w:t>
      </w:r>
      <w:proofErr w:type="gramEnd"/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3,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фломастеры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или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цветные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карандаши.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Задание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4-х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шаговое: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шаг.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Учитель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называет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каждой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группе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одно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из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качеств,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присущих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толерантной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личности.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выполнение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–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2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минуты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группа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–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терпимость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2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группа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–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уступчивость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3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группа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–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дружелюбность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4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группа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–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снисходительность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.</w:t>
      </w:r>
    </w:p>
    <w:p w:rsidR="00050416" w:rsidRPr="00050416" w:rsidRDefault="00050416" w:rsidP="00050416">
      <w:pPr>
        <w:suppressAutoHyphens/>
        <w:ind w:left="720" w:firstLine="696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Они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должны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красиво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написать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только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это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слово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чистом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листе.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Затем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листы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передают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часовой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стрелке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другой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группе.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Это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нужно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делать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всем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одновременно.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Поэтому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перед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началом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выполнения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учитель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определяет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время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выполнение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каждого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шага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задания.</w:t>
      </w:r>
    </w:p>
    <w:p w:rsidR="00050416" w:rsidRPr="00050416" w:rsidRDefault="00050416" w:rsidP="00050416">
      <w:pPr>
        <w:suppressAutoHyphens/>
        <w:ind w:left="720" w:firstLine="696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2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шаг.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Необходимо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сформулировать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понятие,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определяющее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это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слово.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выполнение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3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минуты.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Листы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передаются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следующей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группе.</w:t>
      </w:r>
    </w:p>
    <w:p w:rsidR="00050416" w:rsidRPr="00050416" w:rsidRDefault="00050416" w:rsidP="00050416">
      <w:pPr>
        <w:suppressAutoHyphens/>
        <w:ind w:left="720" w:firstLine="696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3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шаг.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Нарисовать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рисуно</w:t>
      </w:r>
      <w:proofErr w:type="gramStart"/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к(</w:t>
      </w:r>
      <w:proofErr w:type="gramEnd"/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эмблему),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раскрывающий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смысл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этого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слова.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выполнение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задания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2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минуты.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Листы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передаются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другой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группе.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4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шаг.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Написать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слова-ассоциации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данного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слова.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2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минуты.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Листы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возвращаются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группы,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которые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начинали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ними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работать.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Затем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они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вывешиваются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для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всех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учитель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говорит: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«Посмотрите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внимательно,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какое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качество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личности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определяют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эти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слова?»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Правильно,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это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присуще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человеку,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воспитанному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духе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толерантности.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  <w:u w:val="single"/>
          <w:lang w:eastAsia="zh-CN"/>
        </w:rPr>
        <w:t>Далее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u w:val="single"/>
          <w:lang w:eastAsia="zh-CN"/>
        </w:rPr>
        <w:t>по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u w:val="single"/>
          <w:lang w:eastAsia="zh-CN"/>
        </w:rPr>
        <w:t>сценарию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.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lastRenderedPageBreak/>
        <w:t>Приложение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№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2.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050416">
        <w:rPr>
          <w:rFonts w:ascii="Times New Roman" w:eastAsia="Calibri" w:hAnsi="Times New Roman" w:cs="Times New Roman"/>
          <w:b/>
          <w:sz w:val="28"/>
          <w:szCs w:val="28"/>
          <w:lang w:val="en-US" w:eastAsia="zh-CN"/>
        </w:rPr>
        <w:t>Tolerancia</w:t>
      </w:r>
      <w:proofErr w:type="spellEnd"/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(испанский):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способность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признавать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отличные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своих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собственных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идеи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или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мнения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proofErr w:type="spellStart"/>
      <w:r w:rsidRPr="00050416">
        <w:rPr>
          <w:rFonts w:ascii="Times New Roman" w:eastAsia="Calibri" w:hAnsi="Times New Roman" w:cs="Times New Roman"/>
          <w:b/>
          <w:sz w:val="28"/>
          <w:szCs w:val="28"/>
          <w:lang w:val="en-US" w:eastAsia="zh-CN"/>
        </w:rPr>
        <w:t>Tol</w:t>
      </w:r>
      <w:proofErr w:type="spellEnd"/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й</w:t>
      </w:r>
      <w:proofErr w:type="spellStart"/>
      <w:r w:rsidRPr="00050416">
        <w:rPr>
          <w:rFonts w:ascii="Times New Roman" w:eastAsia="Calibri" w:hAnsi="Times New Roman" w:cs="Times New Roman"/>
          <w:b/>
          <w:sz w:val="28"/>
          <w:szCs w:val="28"/>
          <w:lang w:val="en-US" w:eastAsia="zh-CN"/>
        </w:rPr>
        <w:t>rance</w:t>
      </w:r>
      <w:proofErr w:type="spellEnd"/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(французский):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Отношение,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котором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допускается,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другие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могут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думать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иначе,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нежели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сам.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  <w:lang w:val="en-US" w:eastAsia="zh-CN"/>
        </w:rPr>
        <w:t>Tolerance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(английский):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Готовность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быть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терпимым,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снисходительным.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  <w:lang w:val="en-US" w:eastAsia="zh-CN"/>
        </w:rPr>
        <w:t>Tolerate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(англ.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терпеть):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Допускать,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разрешать,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предоставлять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возможность,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существовать,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вмешиваясь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дела,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признавать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различия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религиозных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воззрениях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этом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допускать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дискриминации.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proofErr w:type="spellStart"/>
      <w:r w:rsidRPr="00050416">
        <w:rPr>
          <w:rFonts w:ascii="Times New Roman" w:eastAsia="Calibri" w:hAnsi="Times New Roman" w:cs="Times New Roman"/>
          <w:b/>
          <w:sz w:val="28"/>
          <w:szCs w:val="28"/>
          <w:lang w:val="en-US" w:eastAsia="zh-CN"/>
        </w:rPr>
        <w:t>Kuan</w:t>
      </w:r>
      <w:proofErr w:type="spellEnd"/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050416">
        <w:rPr>
          <w:rFonts w:ascii="Times New Roman" w:eastAsia="Calibri" w:hAnsi="Times New Roman" w:cs="Times New Roman"/>
          <w:b/>
          <w:sz w:val="28"/>
          <w:szCs w:val="28"/>
          <w:lang w:val="en-US" w:eastAsia="zh-CN"/>
        </w:rPr>
        <w:t>rong</w:t>
      </w:r>
      <w:proofErr w:type="spellEnd"/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(китайский):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позволять,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принимать,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быть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отношению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другим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великодушным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.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proofErr w:type="spellStart"/>
      <w:r w:rsidRPr="00050416">
        <w:rPr>
          <w:rFonts w:ascii="Times New Roman" w:eastAsia="Calibri" w:hAnsi="Times New Roman" w:cs="Times New Roman"/>
          <w:b/>
          <w:sz w:val="28"/>
          <w:szCs w:val="28"/>
          <w:lang w:val="en-US" w:eastAsia="zh-CN"/>
        </w:rPr>
        <w:t>Tasamul</w:t>
      </w:r>
      <w:proofErr w:type="spellEnd"/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(арабский):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прощение,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снисходительность,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мягкость,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милосердие,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сострадание,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благосклонность,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терпение.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Толерантность,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терпимость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(русский):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способность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принимать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существование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других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ценностей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правил,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считаться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мнением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других,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быть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внимательным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чему-либо/кому-либо.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Приложение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№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3.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Эта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подборка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представляет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различные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признаки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проявления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нетерпимости.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Задача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состоит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том,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чтобы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показать,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как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нетерпимость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порождает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конфликты.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Список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составлен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алфавитном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порядке.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Список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раздаётся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группы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выполняется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задание,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которое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есть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сценарии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классного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часа.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Инвалиды.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Часто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смеёмся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над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людьми,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которые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разговаривают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сами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собой,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смеются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без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причины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или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странно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выглядят.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Говорят,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эти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люди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умственно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отсталые.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дефекты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пугают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нас.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Поэтому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трудно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быть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терпимыми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ними.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многих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странах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живут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миллионы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людей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умственными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физическими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недостатками.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Молодёжь.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улице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украли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автомобиль.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Неизвестно,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это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сделал.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всегда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находится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человек,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заявляющий,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что</w:t>
      </w:r>
      <w:proofErr w:type="gramEnd"/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несомненно,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машину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украли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«молодые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негодяи».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Такие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люди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любят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молодых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длинными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волосами,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слушающих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рок-музыку,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пирсингом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дредами</w:t>
      </w:r>
      <w:proofErr w:type="spellEnd"/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Невежество.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Нетерпимость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существует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из-за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невежества,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из-за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отсутствия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информации.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нас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всех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есть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предрассудки.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Другими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словами,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заранее,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какому-то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вопросу,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чём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имеем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смутное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представление,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принимаем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решение.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«Все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цыгане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–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воры,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следовательно,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стоит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дружить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ними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общаться»,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«Все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чукчи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очень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умные,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поэтому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всё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равно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ничего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объяснишь».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Семья.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«Я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могу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выносить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свою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сестрёнку,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которая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всё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время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хнычет.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ещё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играет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куклы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любит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детские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песни».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«Мои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родители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понимаем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друг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друга.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нас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общих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взглядов.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живём,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как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будто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разных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планетах».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Старики.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Иногда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старые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люди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остаются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одиночестве,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заброшенные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своими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родными.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Часто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содержат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отдельно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домах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престарелых.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Молодым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людям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трудно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воспринимать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старость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вообще.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Они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могут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понять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друг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друга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отсюда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постоянные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конфликты.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Отличающие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внешним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видом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люди.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Мальчик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немного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толстоват.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Одноклассники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смеются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над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ним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играют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ним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переменах.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Он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может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понять,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почему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его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все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отвергают.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Однажды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он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заметил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девочку,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которая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тоже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была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одна.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Оказывается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девочки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проблем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глазами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они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немного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косят,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все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тоже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смеются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над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ней.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Два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отверженных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человека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стали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лучшими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друзьями.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Вопросы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к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списку: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Были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свидетелем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или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испытали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себя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об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этой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форме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нетерпимости?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произошло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вами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каких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обстоятельствах?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Какая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реакция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эти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проявления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может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быть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лучшей?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можно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сделать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данной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ситуации?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lastRenderedPageBreak/>
        <w:t>-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Есть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такая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форма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нетерпимости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вашей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школе,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классе?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можно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сделать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этими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проявлениями?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Является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данная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форма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нетерпимости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проблемой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для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всех?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Существуют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ли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какие-либо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документы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связи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этими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проблемами?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нужно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сделать,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чтобы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они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реализовывались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жизни?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Приложение</w:t>
      </w:r>
      <w:r w:rsidRPr="000504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№ 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4.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Рисунки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тему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толерантности.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Они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нарисованы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Закурдаевым</w:t>
      </w:r>
      <w:proofErr w:type="spellEnd"/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Антоном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темам,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раскрывающим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толерантное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поведение.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можно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показывать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учащимся,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говоря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том,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что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тем,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кто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непохож</w:t>
      </w:r>
      <w:proofErr w:type="gramEnd"/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нас,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нужна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помощь.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Можно,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раздав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какие-то,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выбранные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рисунки,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попросить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группы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прокомментировать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их.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proofErr w:type="gramStart"/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Возможно</w:t>
      </w:r>
      <w:proofErr w:type="gramEnd"/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использовать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их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виде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оформления,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когда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речь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идёт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о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толерантном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поведении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воспитании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качеств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50416">
        <w:rPr>
          <w:rFonts w:ascii="Times New Roman" w:eastAsia="Calibri" w:hAnsi="Times New Roman" w:cs="Times New Roman"/>
          <w:sz w:val="28"/>
          <w:szCs w:val="28"/>
          <w:lang w:eastAsia="zh-CN"/>
        </w:rPr>
        <w:t>толерантности</w:t>
      </w:r>
      <w:r w:rsidRPr="0005041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.</w:t>
      </w:r>
    </w:p>
    <w:p w:rsidR="00050416" w:rsidRPr="00050416" w:rsidRDefault="00050416" w:rsidP="00050416">
      <w:pPr>
        <w:suppressAutoHyphens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050416" w:rsidRPr="00050416" w:rsidRDefault="00050416" w:rsidP="00050416">
      <w:pPr>
        <w:suppressAutoHyphens/>
        <w:ind w:left="720"/>
        <w:jc w:val="both"/>
        <w:rPr>
          <w:rFonts w:ascii="Calibri" w:eastAsia="Calibri" w:hAnsi="Calibri" w:cs="Times New Roman"/>
          <w:lang w:eastAsia="zh-CN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685925" cy="2505075"/>
            <wp:effectExtent l="19050" t="19050" r="28575" b="285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505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85925" cy="2505075"/>
            <wp:effectExtent l="19050" t="19050" r="28575" b="285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505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85925" cy="2505075"/>
            <wp:effectExtent l="19050" t="19050" r="28575" b="285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505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85925" cy="2505075"/>
            <wp:effectExtent l="19050" t="19050" r="28575" b="285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505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85925" cy="2505075"/>
            <wp:effectExtent l="19050" t="19050" r="28575" b="285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505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85925" cy="2505075"/>
            <wp:effectExtent l="19050" t="19050" r="28575" b="285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505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85925" cy="2505075"/>
            <wp:effectExtent l="19050" t="19050" r="28575" b="285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505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85925" cy="2505075"/>
            <wp:effectExtent l="19050" t="19050" r="28575" b="285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505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85925" cy="2505075"/>
            <wp:effectExtent l="19050" t="19050" r="28575" b="285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505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685925" cy="2505075"/>
            <wp:effectExtent l="19050" t="19050" r="28575" b="285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505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85925" cy="2505075"/>
            <wp:effectExtent l="19050" t="19050" r="28575" b="285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505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85925" cy="2505075"/>
            <wp:effectExtent l="19050" t="19050" r="28575" b="285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505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85925" cy="2505075"/>
            <wp:effectExtent l="19050" t="19050" r="28575" b="285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505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590675" cy="2524125"/>
            <wp:effectExtent l="19050" t="19050" r="28575" b="285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524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50416" w:rsidRPr="00050416" w:rsidRDefault="00050416" w:rsidP="000504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Классный час. Тема: «Толерантность – путь к миру»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Цель:</w:t>
      </w: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учащихся с понятием «толерантность», его происхождением, значением и актуальностью его формирования, как нравственного качества личности.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Задачи: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Образовательная:</w:t>
      </w:r>
    </w:p>
    <w:p w:rsidR="00050416" w:rsidRPr="00050416" w:rsidRDefault="00050416" w:rsidP="000504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учащимся понять, почему так важно уважать окружающих.</w:t>
      </w:r>
    </w:p>
    <w:p w:rsidR="00050416" w:rsidRPr="00050416" w:rsidRDefault="00050416" w:rsidP="000504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Объяснить ученикам, почему очень важно уметь решать проблемы мирным путём.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Развивающая:</w:t>
      </w:r>
    </w:p>
    <w:p w:rsidR="00050416" w:rsidRPr="00050416" w:rsidRDefault="00050416" w:rsidP="000504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речь, обогащать словарный запас учащихся.</w:t>
      </w:r>
    </w:p>
    <w:p w:rsidR="00050416" w:rsidRPr="00050416" w:rsidRDefault="00050416" w:rsidP="000504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умения формулировать и высказывать своё мнение, владеть собой, уважать чужое мнение.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Воспитательная:</w:t>
      </w:r>
    </w:p>
    <w:p w:rsidR="00050416" w:rsidRPr="00050416" w:rsidRDefault="00050416" w:rsidP="000504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положительное отношение учащихся к себе, друзьям, одноклассникам, желание и умение прощать.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Оборудование:</w:t>
      </w: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раздаточный материал (карточка-след), карточки разного цвета, магнитная доска, мультимедийное оборудование. 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Организационный момент.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Введение в тему.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мы начнём наше занятие с китайской притчи, которая поможет нам сформулировать тему занятия. Притча называется «Ладная семья».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Слушайте внимательно.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0504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</w:t>
      </w:r>
      <w:proofErr w:type="gramEnd"/>
      <w:r w:rsidRPr="000504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итаю притчу)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8275" cy="2857500"/>
            <wp:effectExtent l="0" t="0" r="9525" b="0"/>
            <wp:docPr id="1" name="Рисунок 1" descr="http://prosv.ru/Attachment.aspx?Id=10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http://prosv.ru/Attachment.aspx?Id=1082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proofErr w:type="gramEnd"/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три слова стали законом в семье, где царили мир и согласие?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041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Дети:</w:t>
      </w:r>
      <w:r w:rsidRPr="000504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любовь, терпение, прощение.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 думаете, о чём будем беседовать на занятии?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05041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Дети:</w:t>
      </w:r>
      <w:r w:rsidRPr="000504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дружба, доброта, терпение, любовь, уважение…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всё то, о чём вы сейчас говорили, предполагали, можно объединить, назвать одним словом «толерантность».</w:t>
      </w:r>
      <w:proofErr w:type="gramEnd"/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понятно значение этого слова?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Знакомство с новым понятием.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толерантность – (лат. </w:t>
      </w:r>
      <w:proofErr w:type="spellStart"/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tolerantia</w:t>
      </w:r>
      <w:proofErr w:type="spellEnd"/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терпение) – это способность терпеть что-то или кого-то.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Понятие «толерантность» для обычного российского сознания непривычно. Нам ближе наше российское слово – «терпимость».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Терпимость – способность и умение терпеть, быть терпеливым, мириться  с чужим мнением.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Дать определение толерантности довольно-таки трудно из-за того, что в разных языках оно трактуется по-разному. И сейчас мы в этом убедимся.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вас на столах карточки белого цвета, на которых даны определения толерантности разных народов мира. Прочитаем и ответим на вопрос: «Что общего в определениях»?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04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карточек белого цвета дети зачитывают:</w:t>
      </w:r>
    </w:p>
    <w:p w:rsidR="00050416" w:rsidRPr="00050416" w:rsidRDefault="00050416" w:rsidP="0005041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Толерантность – способность признавать отличные от своих собственных идей и мнения. (Испанский)</w:t>
      </w:r>
    </w:p>
    <w:p w:rsidR="00050416" w:rsidRPr="00050416" w:rsidRDefault="00050416" w:rsidP="0005041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Толерантность – готовность быть терпимым, снисходительным. (Английский)</w:t>
      </w:r>
    </w:p>
    <w:p w:rsidR="00050416" w:rsidRPr="00050416" w:rsidRDefault="00050416" w:rsidP="0005041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Толерантность – позволять, принимать, быть по отношению к другим великодушным. (Китайский)</w:t>
      </w:r>
    </w:p>
    <w:p w:rsidR="00050416" w:rsidRPr="00050416" w:rsidRDefault="00050416" w:rsidP="0005041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Толерантность – прощение, снисходительность, мягкость, милосердие, сострадание, терпение. (Арабский)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общего в этих определениях?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041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Дети:</w:t>
      </w:r>
      <w:r w:rsidRPr="000504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умение жить в мире и согласии со всем миром.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последнее время говорить о толерантности стало модным, проблема толерантности очень актуальна. Как вы думаете, почему?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041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Дети:</w:t>
      </w:r>
      <w:r w:rsidRPr="000504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происходит активный рост агрессивности, конфликтов, преступности.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значит быть толерантным? Постараемся ответить на этот вопрос.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вас на столах лежат карточки жёлтого цвета, на них записаны высказывания. Ваша задача: прочитать высказывание, подумать и соотнести с соответствующей заповедью.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04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зачитывают высказывания и соотнося с заповедью.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Упражнения на закрепление понятия «толерантность»: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а) соотнесение высказывания с заповедью;</w:t>
      </w:r>
    </w:p>
    <w:p w:rsidR="00050416" w:rsidRPr="00050416" w:rsidRDefault="00050416" w:rsidP="000504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«Наши сердца должны быть наполнены любовью к людям, нашим братьям и сестрам. Мы должны думать о них и помогать им, не ожидая ни малейшего вознаграждения»</w:t>
      </w:r>
      <w:proofErr w:type="gramStart"/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</w:t>
      </w:r>
      <w:r w:rsidRPr="000504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                (</w:t>
      </w:r>
      <w:proofErr w:type="gramStart"/>
      <w:r w:rsidRPr="000504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</w:t>
      </w:r>
      <w:proofErr w:type="gramEnd"/>
      <w:r w:rsidRPr="000504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озлюби ближнего своего)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0416" w:rsidRPr="00050416" w:rsidRDefault="00050416" w:rsidP="000504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«Гнев -  страсть по расположению духа, способная часто повторяться, жестокая и непреклонная по силе, служащая причиною убийств, союзница несчастия, помощница вреда и бесчестия»</w:t>
      </w:r>
      <w:proofErr w:type="gramStart"/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               </w:t>
      </w:r>
      <w:r w:rsidRPr="000504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0504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</w:t>
      </w:r>
      <w:proofErr w:type="gramEnd"/>
      <w:r w:rsidRPr="000504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 убий)</w:t>
      </w:r>
    </w:p>
    <w:p w:rsidR="00050416" w:rsidRPr="00050416" w:rsidRDefault="00050416" w:rsidP="000504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 делай другому того, от чего больно тебе»</w:t>
      </w:r>
      <w:proofErr w:type="gramStart"/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 </w:t>
      </w:r>
      <w:r w:rsidRPr="000504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0504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</w:t>
      </w:r>
      <w:proofErr w:type="gramEnd"/>
      <w:r w:rsidRPr="000504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олотое правило)</w:t>
      </w:r>
    </w:p>
    <w:p w:rsidR="00050416" w:rsidRPr="00050416" w:rsidRDefault="00050416" w:rsidP="000504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«Ничто притворное не может быть продолжительным»</w:t>
      </w:r>
      <w:proofErr w:type="gramStart"/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0504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0504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</w:t>
      </w:r>
      <w:proofErr w:type="gramEnd"/>
      <w:r w:rsidRPr="000504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 лги)</w:t>
      </w:r>
    </w:p>
    <w:p w:rsidR="00050416" w:rsidRPr="00050416" w:rsidRDefault="00050416" w:rsidP="000504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«Любовь к родителям - основа всех добродетелей»</w:t>
      </w:r>
      <w:proofErr w:type="gramStart"/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</w:t>
      </w:r>
      <w:r w:rsidRPr="000504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0504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</w:t>
      </w:r>
      <w:proofErr w:type="gramEnd"/>
      <w:r w:rsidRPr="000504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очитай отца своего и матерь свою)</w:t>
      </w:r>
    </w:p>
    <w:p w:rsidR="00050416" w:rsidRPr="00050416" w:rsidRDefault="00050416" w:rsidP="000504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Воровство порождает лень и жадность</w:t>
      </w:r>
      <w:proofErr w:type="gramStart"/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</w:t>
      </w:r>
      <w:r w:rsidRPr="000504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0504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</w:t>
      </w:r>
      <w:proofErr w:type="gramEnd"/>
      <w:r w:rsidRPr="000504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 кради)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итак, быть толерантным, значит:</w:t>
      </w:r>
    </w:p>
    <w:p w:rsidR="00050416" w:rsidRPr="00050416" w:rsidRDefault="00050416" w:rsidP="0005041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другого.</w:t>
      </w:r>
    </w:p>
    <w:p w:rsidR="00050416" w:rsidRPr="00050416" w:rsidRDefault="00050416" w:rsidP="0005041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Любить ближнего своего.</w:t>
      </w:r>
    </w:p>
    <w:p w:rsidR="00050416" w:rsidRPr="00050416" w:rsidRDefault="00050416" w:rsidP="0005041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злиться.</w:t>
      </w:r>
    </w:p>
    <w:p w:rsidR="00050416" w:rsidRPr="00050416" w:rsidRDefault="00050416" w:rsidP="0005041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добрым, терпимым.</w:t>
      </w:r>
    </w:p>
    <w:p w:rsidR="00050416" w:rsidRPr="00050416" w:rsidRDefault="00050416" w:rsidP="0005041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Сострадать.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«толерантность» я изобразила в виде солнышка. Почему?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солнце обогревает весь мир, так и толерантная личность, совершая добрые поступки, становится лучше, чище, светлее. От неё исходит добро, тепло. Вокруг неё всегда есть друзья, царит счастье. Толерантная личность понимает окружающих, всегда приходит им на помощь.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Физкультминутка.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б) определение качеств толерантной личности;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мы все вместе определим, какими качествами характера обладает толерантная личность. У каждого из вас на столах лежат карточки розового цвета, на которых записаны качества характера человека. Выберите те, которые характеризуют толерантную личность. А что, по вашему мнению, не относится, зачеркните.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Качества:</w:t>
      </w:r>
    </w:p>
    <w:p w:rsidR="00050416" w:rsidRPr="00050416" w:rsidRDefault="00050416" w:rsidP="0005041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Терпимость</w:t>
      </w:r>
    </w:p>
    <w:p w:rsidR="00050416" w:rsidRPr="00050416" w:rsidRDefault="00050416" w:rsidP="0005041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Бессердечность</w:t>
      </w:r>
    </w:p>
    <w:p w:rsidR="00050416" w:rsidRPr="00050416" w:rsidRDefault="00050416" w:rsidP="0005041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</w:t>
      </w:r>
    </w:p>
    <w:p w:rsidR="00050416" w:rsidRPr="00050416" w:rsidRDefault="00050416" w:rsidP="0005041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Сострадание</w:t>
      </w:r>
    </w:p>
    <w:p w:rsidR="00050416" w:rsidRPr="00050416" w:rsidRDefault="00050416" w:rsidP="0005041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Прощение</w:t>
      </w:r>
    </w:p>
    <w:p w:rsidR="00050416" w:rsidRPr="00050416" w:rsidRDefault="00050416" w:rsidP="0005041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Вспыльчивость</w:t>
      </w:r>
    </w:p>
    <w:p w:rsidR="00050416" w:rsidRPr="00050416" w:rsidRDefault="00050416" w:rsidP="0005041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Желание что-либо делать вместе</w:t>
      </w:r>
    </w:p>
    <w:p w:rsidR="00050416" w:rsidRPr="00050416" w:rsidRDefault="00050416" w:rsidP="0005041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Милосердие</w:t>
      </w:r>
    </w:p>
    <w:p w:rsidR="00050416" w:rsidRPr="00050416" w:rsidRDefault="00050416" w:rsidP="0005041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Злорадство</w:t>
      </w:r>
      <w:proofErr w:type="gramEnd"/>
    </w:p>
    <w:p w:rsidR="00050416" w:rsidRPr="00050416" w:rsidRDefault="00050416" w:rsidP="0005041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Ложь</w:t>
      </w:r>
    </w:p>
    <w:p w:rsidR="00050416" w:rsidRPr="00050416" w:rsidRDefault="00050416" w:rsidP="0005041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</w:t>
      </w:r>
    </w:p>
    <w:p w:rsidR="00050416" w:rsidRPr="00050416" w:rsidRDefault="00050416" w:rsidP="0005041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прав других</w:t>
      </w:r>
    </w:p>
    <w:p w:rsidR="00050416" w:rsidRPr="00050416" w:rsidRDefault="00050416" w:rsidP="0005041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Раздражение</w:t>
      </w:r>
    </w:p>
    <w:p w:rsidR="00050416" w:rsidRPr="00050416" w:rsidRDefault="00050416" w:rsidP="0005041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</w:t>
      </w:r>
      <w:proofErr w:type="gramStart"/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другого</w:t>
      </w:r>
      <w:proofErr w:type="gramEnd"/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таким, какой он есть</w:t>
      </w:r>
    </w:p>
    <w:p w:rsidR="00050416" w:rsidRPr="00050416" w:rsidRDefault="00050416" w:rsidP="0005041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Зависть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Учитель: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итак, толерантная личность обладает следующими качествами…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в) решение проблемных ситуаций. 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подумайте, а все ли мы обладаем качествами толерантной личности? 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041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Дети:</w:t>
      </w:r>
      <w:r w:rsidRPr="000504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нет, ссоримся…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ли можем спокойно выслушать друг друга?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Поддержать в трудную минуту?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Из-за чего между вами возникают конфликты со своими друзьями, братьями или сестрами?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Предлагаю вам ситуацию. Покажите, как можно решить проблему мирным путем.</w:t>
      </w:r>
    </w:p>
    <w:p w:rsidR="00050416" w:rsidRPr="00050416" w:rsidRDefault="00050416" w:rsidP="0005041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 играете с игрушкой или в игру, а кто-то подходит и забирает ее, даже не спросив, закончили вы играть или нет.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поступите в этой ситуации?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Что можно сделать, чтобы сохранить спокойствие в конфликтной ситуации?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Как можно избежать драки? 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04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 </w:t>
      </w:r>
      <w:r w:rsidRPr="0005041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Дети:</w:t>
      </w:r>
      <w:r w:rsidRPr="000504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обсудить проблему и разойтись, сменить тему, отложить обсуждение до тех пор, пока оба не успокоятся.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я хочу вам предложить памятку, которая научит вас, как правильно вести себя в конфликтной ситуации.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                     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Памятка.</w:t>
      </w:r>
    </w:p>
    <w:p w:rsidR="00050416" w:rsidRPr="00050416" w:rsidRDefault="00050416" w:rsidP="0005041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Сохраняй спокойствие, когда сердишься.</w:t>
      </w:r>
    </w:p>
    <w:p w:rsidR="00050416" w:rsidRPr="00050416" w:rsidRDefault="00050416" w:rsidP="0005041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Владей собой, имей выдержку и хладнокровие.</w:t>
      </w:r>
    </w:p>
    <w:p w:rsidR="00050416" w:rsidRPr="00050416" w:rsidRDefault="00050416" w:rsidP="0005041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Имей терпение выслушать собеседника.</w:t>
      </w:r>
    </w:p>
    <w:p w:rsidR="00050416" w:rsidRPr="00050416" w:rsidRDefault="00050416" w:rsidP="0005041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Спокойно объясни свою точку зрения.</w:t>
      </w:r>
    </w:p>
    <w:p w:rsidR="00050416" w:rsidRPr="00050416" w:rsidRDefault="00050416" w:rsidP="0005041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Подумай, из-за чего возник спор.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Другая ситуация.</w:t>
      </w:r>
    </w:p>
    <w:p w:rsidR="00050416" w:rsidRPr="00050416" w:rsidRDefault="00050416" w:rsidP="0005041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 играете в игру, а один из участников команды не соблюдает правила.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поступите в этой ситуации?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Обобщающая беседа.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бывало ли такое, что кто-то говорил плохо о вас?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Что вы чувствовали в тот момент?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вы когда-нибудь говорили о ком-либо плохо?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 вы думаете, что чувствовал тот человек?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Ребята, в подобных ситуациях люди злятся друг на друга, и иногда возникает желание подраться. Люди должны вместе решать возникающие между ними проблемы мирно. Драка – не лучший способ решения проблем.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Всегда очень приятно слышать, когда о вас говорят добрые и хорошие слова. А что вам приятнее делать – говорить людям добрые слова или гадости?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Какое наставление вам помогает жить в мире? 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041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Дети:</w:t>
      </w:r>
      <w:r w:rsidRPr="000504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Золотое правило: «Относись к людям так, как ты хотел бы, чтобы относились к тебе.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можем ли мы изменить себя в лучшую сторону?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Человек должен стремиться к тому, чтобы изменить себя в лучшую сторону, жить в мире с собой и окружающими.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Что нам помогает быть толерантными?  Терпимыми?   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041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Дети:</w:t>
      </w:r>
      <w:r w:rsidRPr="000504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знание и соблюдение заповедей.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Итог «В добрый путь».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у вас на столах приготовлены карточки из цветного картона в виде человеческого следа. Выберите два качества, две черты характера, которые являются сильными сторонами вашего характера. То есть два положительных качества, которыми вы обладаете. Запишите эти качества на карточке-следе.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Развесим их на доску под заголовком «В добрый путь!»</w:t>
      </w:r>
    </w:p>
    <w:p w:rsidR="00050416" w:rsidRPr="00050416" w:rsidRDefault="00050416" w:rsidP="000504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Мои пожелания:</w:t>
      </w:r>
    </w:p>
    <w:p w:rsidR="00050416" w:rsidRPr="00050416" w:rsidRDefault="00050416" w:rsidP="00050416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Ребята, поступайте с другими так же, как хотите, чтобы они поступали с вами.</w:t>
      </w:r>
    </w:p>
    <w:p w:rsidR="00050416" w:rsidRPr="00050416" w:rsidRDefault="00050416" w:rsidP="00050416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добрыми: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любящими, внимательными, терпеливыми, заботливыми, милосердными, прощайте.</w:t>
      </w:r>
    </w:p>
    <w:p w:rsidR="00050416" w:rsidRPr="00050416" w:rsidRDefault="00050416" w:rsidP="00050416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надёжными: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честными, правдивыми, имейте чистое сердце, выполняйте свои обещания.</w:t>
      </w:r>
    </w:p>
    <w:p w:rsidR="00050416" w:rsidRPr="00050416" w:rsidRDefault="00050416" w:rsidP="00050416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заботливыми: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вежливыми, внимательными, любезными.</w:t>
      </w:r>
    </w:p>
    <w:p w:rsidR="00050416" w:rsidRPr="00050416" w:rsidRDefault="00050416" w:rsidP="00050416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щедрыми:</w:t>
      </w: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жадными, бескорыстными, великодушными, готовыми помочь.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всё это вам поможет жить в мире. </w:t>
      </w:r>
    </w:p>
    <w:p w:rsidR="00050416" w:rsidRPr="00050416" w:rsidRDefault="00050416" w:rsidP="00050416">
      <w:pPr>
        <w:keepNext/>
        <w:keepLines/>
        <w:spacing w:before="480" w:after="0"/>
        <w:outlineLvl w:val="0"/>
        <w:rPr>
          <w:rFonts w:ascii="Cambria" w:eastAsia="Times New Roman" w:hAnsi="Cambria" w:cs="Times New Roman"/>
          <w:b/>
          <w:bCs/>
          <w:color w:val="365F91"/>
          <w:sz w:val="28"/>
          <w:szCs w:val="28"/>
        </w:rPr>
      </w:pPr>
      <w:r w:rsidRPr="00050416">
        <w:rPr>
          <w:rFonts w:ascii="Cambria" w:eastAsia="Times New Roman" w:hAnsi="Cambria" w:cs="Times New Roman"/>
          <w:b/>
          <w:bCs/>
          <w:color w:val="365F91"/>
          <w:sz w:val="28"/>
          <w:szCs w:val="28"/>
        </w:rPr>
        <w:t>Классный час "Что такое толерантность?"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050416" w:rsidRPr="00050416" w:rsidRDefault="00050416" w:rsidP="0005041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 w:rsidRPr="00050416">
        <w:rPr>
          <w:rFonts w:ascii="Calibri" w:eastAsia="Calibri" w:hAnsi="Calibri" w:cs="Times New Roman"/>
        </w:rPr>
        <w:t>дать учащимся возможность оценить степень своей толерантности;</w:t>
      </w:r>
    </w:p>
    <w:p w:rsidR="00050416" w:rsidRPr="00050416" w:rsidRDefault="00050416" w:rsidP="0005041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 w:rsidRPr="00050416">
        <w:rPr>
          <w:rFonts w:ascii="Calibri" w:eastAsia="Calibri" w:hAnsi="Calibri" w:cs="Times New Roman"/>
        </w:rPr>
        <w:t>развитие внимания, памяти, творческого мышления учащихся;</w:t>
      </w:r>
    </w:p>
    <w:p w:rsidR="00050416" w:rsidRPr="00050416" w:rsidRDefault="00050416" w:rsidP="0005041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 w:rsidRPr="00050416">
        <w:rPr>
          <w:rFonts w:ascii="Calibri" w:eastAsia="Calibri" w:hAnsi="Calibri" w:cs="Times New Roman"/>
        </w:rPr>
        <w:lastRenderedPageBreak/>
        <w:t>воспитание чувства коллективизма, сплочённости; способствовать развитию уважительного отношения между учащимися.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проведения: “круглый стол” с сюжетно-ролевыми задачами, проблемными вопросами.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работа: учащимся заранее сообщается тема данного мероприятия, даётся специальное задание (в словарях найти определение слова толерантность; как слово толерантность определяется на разных языках земного шара; репетиция сценки “Перед вами две дороги” учащимися).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было бы добрых людей,</w:t>
      </w: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жизнь бы давно остановилась…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классного часа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человек? Можно ли считать его уникальным созданием на Земле? От чего зависят смысл и ценность жизни?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вопросы волновали и наших далёких предков, и волнуют нас с вами сейчас.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“В мире нет ничего </w:t>
      </w:r>
      <w:proofErr w:type="gramStart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замечательного</w:t>
      </w:r>
      <w:proofErr w:type="gramEnd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чем человек”, - сказал Абдулла Сарацин, арабский философ.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Человек… Его жизнь, его привычки, поведение, достоинство и недостатки, сила и слабость – то, что во все времена вызывало споры и разногласия.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мыс вами попытаемся поговорить о достоинствах и пороках человека. У вас будет возможность высказаться по вопросам, предложенным для обсуждения.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 неинтересных в мире нет.</w:t>
      </w: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судьбы, как история планет,</w:t>
      </w: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каждой всё особое, своё,</w:t>
      </w: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нет планет, похожих на неё.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 в котором мы живем, нельзя назвать спокойным. На высоком государственном и межгосударственном уровне высказывается тревога в отношении участившихся актов нетерпимости, насилия, терроризма, национализма и других проявлений дискриминации одних лиц и социальных групп другими лицами или социальными группами.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проявления нетерпимости в обществе, одной из целей воспитания подрастающего поколения должно стать формирование и активное внедрение в жизнь социальных норм толерантности как основы гражданского согласия в демократическом государстве. Эта задача определена Федеральной целевой программой “Формирование установок толерантного сознания и профилактика экстремизма в российском обществе”. 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Федеральная целевая программа учитывает основополагающие принципы толерантности, установленные Декларацией </w:t>
      </w:r>
      <w:proofErr w:type="spellStart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ЮНЕСКОв</w:t>
      </w:r>
      <w:proofErr w:type="spellEnd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1995 г. Согласно этой Декларации день 16 ноября провозглашен Международным днем толерантности.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Сегодня наш разговор посвящён толерантности. Не всем, может быть, знакомо это, и, на первый взгляд, звучит оно совершенно непонятно. Но смысл, который оно несёт, очень </w:t>
      </w: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важен для существования и развития человеческого общества. Современный культурный человек – это не только образованный человек, но человек, обладающий чувством самоуважения и уважаемый окружающими. Толерантность считается признаком высокого духовного и интеллектуального развития индивидуума, группы, общества в целом.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Нашу встречу я бы хотела начать с разговора о </w:t>
      </w:r>
      <w:proofErr w:type="gramStart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вечном</w:t>
      </w:r>
      <w:proofErr w:type="gramEnd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, о любви.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музыка, рассказывается сказка.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Жила-была на земле девушка по имени Любовь. Скучно ей было жить на свете без подружки. Вот и обратилась она к старому, седому, прожившему сто лет волшебнику: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Помоги мне, дедушка, выбрать подружку, чтобы я могла дружить с ней всю отпущенную мне Богом жизнь.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Подумал волшебник и сказал: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Приходи ко мне завтра утром, когда первые птицы запоют, и роса ещё не просохнет...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Утром, когда алое солнце осветило землю, пришла Любовь в условленное место... Пришла и видит: стоят пять прекрасных девушек, одна другой краше.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Вот выбирай, - сказал волшебник, - одну зовут Радость, другую – Удача, третью – Красота, четвёртую – Печаль, пятую – Доброта.</w:t>
      </w:r>
      <w:proofErr w:type="gramEnd"/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Они все прекрасны, - сказала Любовь. – Не знаю, кого и выбрать...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Твоя правда, - ответил волшебник, - они все хороши, и ты в жизни ещё встретишься с ними, а может, и дружить будешь, но выбери одну из них. Она и будет тебе подружкой на всю твою жизнь.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Подошла Любовь к девушкам поближе и посмотрела в глаза каждой. Задумалась Любовь.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кого выбрали бы вы? Почему? (Звучит музыка и продолжение сказки):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подошла к девушке по имени Доброта и протянула ей руку.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Любовь выбрала Доброту? (Ответы)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Выпускник школы. Каким он должен быть, чтобы максимально быстро адаптироваться к тем условиям, в которые попадает после окончания школы? Адаптация человека к новым условиям, как в жизни, так и в профессиональной деятельности возможна лишь при наличии сформировавшихся профессиональных и социальных умений качеств личности. Одним из таких качеств является толерантность.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жизни человек общается с представителями различных национальностей, культур, миров, конфессий, социальных слоёв, поэтому важно научиться уважать культурные ценности, как своего народа, так и представителей другой культуры, религии, научиться находить точки соприкосновения. Кроме того, толерантность как качество личности считается необходимым для успешной адаптации к новым неожиданным условиям. Люди, не обладающие толерантностью, проявляя категоричность, оказываются неспособными к изменениям, которых требует от нас жизнь.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(Далее ведущий обращается к участникам мероприятия). Что означает слово толерантность? Как это слово определяется на разных языках земного шара?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Толерантность – это уважение, принятие и правильное понимание богатого многообразия культур нашего мира, форм самовыражения и способов проявления человеческой индивидуальности.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слова толерантность на разных языках земного шара звучит по-разному:</w:t>
      </w:r>
    </w:p>
    <w:p w:rsidR="00050416" w:rsidRPr="00050416" w:rsidRDefault="00050416" w:rsidP="0005041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 w:rsidRPr="00050416">
        <w:rPr>
          <w:rFonts w:ascii="Calibri" w:eastAsia="Calibri" w:hAnsi="Calibri" w:cs="Times New Roman"/>
        </w:rPr>
        <w:t xml:space="preserve">в испанском языке оно означает способность признавать отличные от </w:t>
      </w:r>
      <w:proofErr w:type="gramStart"/>
      <w:r w:rsidRPr="00050416">
        <w:rPr>
          <w:rFonts w:ascii="Calibri" w:eastAsia="Calibri" w:hAnsi="Calibri" w:cs="Times New Roman"/>
        </w:rPr>
        <w:t>своих</w:t>
      </w:r>
      <w:proofErr w:type="gramEnd"/>
      <w:r w:rsidRPr="00050416">
        <w:rPr>
          <w:rFonts w:ascii="Calibri" w:eastAsia="Calibri" w:hAnsi="Calibri" w:cs="Times New Roman"/>
        </w:rPr>
        <w:t xml:space="preserve"> собственных идеи или мнения;</w:t>
      </w:r>
    </w:p>
    <w:p w:rsidR="00050416" w:rsidRPr="00050416" w:rsidRDefault="00050416" w:rsidP="0005041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proofErr w:type="gramStart"/>
      <w:r w:rsidRPr="00050416">
        <w:rPr>
          <w:rFonts w:ascii="Calibri" w:eastAsia="Calibri" w:hAnsi="Calibri" w:cs="Times New Roman"/>
        </w:rPr>
        <w:t>во французском – отношение, при котором допускается, что другие могут думать или действовать иначе, нежели ты сам;</w:t>
      </w:r>
      <w:proofErr w:type="gramEnd"/>
    </w:p>
    <w:p w:rsidR="00050416" w:rsidRPr="00050416" w:rsidRDefault="00050416" w:rsidP="0005041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 w:rsidRPr="00050416">
        <w:rPr>
          <w:rFonts w:ascii="Calibri" w:eastAsia="Calibri" w:hAnsi="Calibri" w:cs="Times New Roman"/>
        </w:rPr>
        <w:t>в английском – готовность быть терпимым, снисходительным;</w:t>
      </w:r>
    </w:p>
    <w:p w:rsidR="00050416" w:rsidRPr="00050416" w:rsidRDefault="00050416" w:rsidP="0005041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 w:rsidRPr="00050416">
        <w:rPr>
          <w:rFonts w:ascii="Calibri" w:eastAsia="Calibri" w:hAnsi="Calibri" w:cs="Times New Roman"/>
        </w:rPr>
        <w:t xml:space="preserve">в </w:t>
      </w:r>
      <w:proofErr w:type="gramStart"/>
      <w:r w:rsidRPr="00050416">
        <w:rPr>
          <w:rFonts w:ascii="Calibri" w:eastAsia="Calibri" w:hAnsi="Calibri" w:cs="Times New Roman"/>
        </w:rPr>
        <w:t>китайском</w:t>
      </w:r>
      <w:proofErr w:type="gramEnd"/>
      <w:r w:rsidRPr="00050416">
        <w:rPr>
          <w:rFonts w:ascii="Calibri" w:eastAsia="Calibri" w:hAnsi="Calibri" w:cs="Times New Roman"/>
        </w:rPr>
        <w:t> – позволять, принимать, быть по отношению к другим великодушным;</w:t>
      </w:r>
    </w:p>
    <w:p w:rsidR="00050416" w:rsidRPr="00050416" w:rsidRDefault="00050416" w:rsidP="0005041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proofErr w:type="gramStart"/>
      <w:r w:rsidRPr="00050416">
        <w:rPr>
          <w:rFonts w:ascii="Calibri" w:eastAsia="Calibri" w:hAnsi="Calibri" w:cs="Times New Roman"/>
        </w:rPr>
        <w:t>в арабском – прощение, снисходительность, мягкость, милосердие, сострадание, благосклонность, терпение, расположенность к другим;</w:t>
      </w:r>
      <w:proofErr w:type="gramEnd"/>
    </w:p>
    <w:p w:rsidR="00050416" w:rsidRPr="00050416" w:rsidRDefault="00050416" w:rsidP="0005041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 w:rsidRPr="00050416">
        <w:rPr>
          <w:rFonts w:ascii="Calibri" w:eastAsia="Calibri" w:hAnsi="Calibri" w:cs="Times New Roman"/>
        </w:rPr>
        <w:t>в русском – способность терпеть что-то или кого-то (быть выдержанным, выносливым, стойким, уметь мириться с существованием чего-либо, кого-либо).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из определений вам импонирует более всего? (Ответы).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Почему, на ваш взгляд, в разных странах определения различны? (Ответы).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А что же объединяет эти определения? (Ответы).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так актуальна толерантность в настоящее время? (Ответы).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ведущий и участники обобщают всё сказанное, делают вывод, что толерантность </w:t>
      </w:r>
      <w:proofErr w:type="gramStart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–н</w:t>
      </w:r>
      <w:proofErr w:type="gramEnd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е пассивное, неестественное покорение мнению, взглядам и действиям других, не покорное терпение, а активная нравственная позиция и психологическая готовность к терпимости во имя позитивного взаимодействия между этносами, социальными группами, во имя позитивного  взаимодействия с людьми иной культурной, национальной, религиозной или социальной среды.).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Слово толерантность я изобразила в виде солнца. (Участники высказывают свои мнения)</w:t>
      </w:r>
      <w:proofErr w:type="gramStart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апример: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Набирает обороты третье тысячелетие. Прогресс неумолимо движется вперёд. Техника пришла на службу человеку. Казалось бы, жизнь должна стать </w:t>
      </w:r>
      <w:proofErr w:type="spellStart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размереннее</w:t>
      </w:r>
      <w:proofErr w:type="spellEnd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спокойнее. Но мы всё чаще слышим слова: беженец, жертва насилия...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сегодняшнем обществе происходит активный рост экстремизма, агрессивности, расширение зон конфликтов. Эти социальные явления особо затрагивают молодёжь, которой в силу возрастных особенностей свойствен максимализм, стремление к простым и быстрым решениям сложных социальных проблем.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 человек совершает в жизни разные поступки. В одних ситуациях он поступает правильно и проявляет свои хорошие качества, но иногда бывает и наоборот...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Сценка “Перед вами две дороги. Выбирайте...”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Молодой человек и его девушка гуляли по городу. На бордюре сидел плохо одетый пожилой мужчина. Возле него валялась сумка. Он тихонько стонал, а в глазах стояли слёзы.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Подожди, я подойду к нему, - сказала девушка.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вздумай. Он грязный, ты подцепишь заразу, </w:t>
      </w:r>
      <w:proofErr w:type="gramStart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proofErr w:type="gramEnd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тветил молодой человек, сжав её руку.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Отпусти. </w:t>
      </w:r>
      <w:proofErr w:type="gramStart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Видишь у него сломана</w:t>
      </w:r>
      <w:proofErr w:type="gramEnd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нога. Смотри, Смотри, у него кровь на штанине.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нам-то что? Он сам виноват.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Отпусти мою руку, ты делаешь мне больно. Ем </w:t>
      </w:r>
      <w:proofErr w:type="spellStart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унужна</w:t>
      </w:r>
      <w:proofErr w:type="spellEnd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Говорю тебе: он сам во всём виноват. Работать надо, а он </w:t>
      </w:r>
      <w:proofErr w:type="gramStart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попрошайничает</w:t>
      </w:r>
      <w:proofErr w:type="gramEnd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ворует, пьянствует. Зачем ему помогать?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- Я всё равно подойду. - Девушка вырвала руку.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- Я тебя не пущу. Ты – моя девушка и не смей  общаться с “всякими”. Пойдём отсюда, - он попытался увести её.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Знаешь что, я... Да как ты можешь? Ему же больно</w:t>
      </w:r>
      <w:proofErr w:type="gramStart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понимаешь? Нет, ты не понимаешь!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Девушка оттолкнула парня и подошла к мужчине. Парень ещё раз попытался удержать её. Она решительно одёрнула руку.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с вами? - спросила она мужчину. - Что с вашей ногой.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- Я сломал её... кровь у меня. Я не знаю, что делать и где в этом городе больница. Я не отсюда. Мне очень больно.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Сейчас, сейчас. Позвольте, я посмотрю</w:t>
      </w:r>
      <w:proofErr w:type="gramStart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Потерпите. Нужно вызвать “скорую”.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Спасибо, леди, спасибо...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Послушай, - обратилась девушка к молодому человеку, который подошёл к ним, - у тебя </w:t>
      </w:r>
      <w:proofErr w:type="spellStart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proofErr w:type="gramStart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т“</w:t>
      </w:r>
      <w:proofErr w:type="gramEnd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мобильника</w:t>
      </w:r>
      <w:proofErr w:type="spellEnd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”?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Парень промолчал. Девушка вопросительно посмотрела на него и вдруг </w:t>
      </w:r>
      <w:proofErr w:type="spellStart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почувствовалабрезгливость</w:t>
      </w:r>
      <w:proofErr w:type="spellEnd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исходила ото всей его позы, взгляда... Она поднялась и приблизилась к парню.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Иди отсюда! Никогда больше не звони мне и не приходи! Я больше знать тебя не хочу.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Неужели ты из-за какого-то бомжа, алкоголика можешь так поступить? Глупая! Ты пожалеешь об этом.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Девушка пожала плечами и снова опустилась на колени. Парень пошёл прочь.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 вас открытый перелом, - проговорила она. – Я пойду вызвать врача. Потерпите, - она быстро пошла к телефонному автомату.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Девушка! - окликнул её мужчина – Спасибо вам! </w:t>
      </w:r>
      <w:proofErr w:type="gramStart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-Д</w:t>
      </w:r>
      <w:proofErr w:type="gramEnd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евушка обернулась и улыбнулась. - Вы обязательно найдёте себе счастье.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молодой человек отказался помочь?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бы вы поступили в этом случае?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обычно поступаете, если видите, что человеку нужна помощь?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мы должны поступать с людьми, которые просят милостыню? У каждого человека есть свобода выбора. Выбор существует ежедневно, ежеминутно. </w:t>
      </w:r>
      <w:proofErr w:type="gramStart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Разный</w:t>
      </w:r>
      <w:proofErr w:type="gramEnd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своей серьёзности. </w:t>
      </w:r>
      <w:proofErr w:type="gramStart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Неодинаковый</w:t>
      </w:r>
      <w:proofErr w:type="gramEnd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своим последствиям. Шагнуть или не шагнуть? Промолчать или ответить?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Стерпеть или дать отпор? Да или нет?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ваш выбор ежеминутно говорит о том, что ты поступаешь, как настоящий гражданин, человек с большой буквы. Пусть ты останешься им на всю жизнь. Хочется пожелать всем удачи и правильных решений.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Человек, который способен критически мыслить, способен к самоанализу – это человек, который не будет винить кого-то в том, что у него произошло и что его не понимают. Он не ждет изменения в других людях или обстоятельствах, он меняет себя.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правила, которые ведут к взаимопониманию.</w:t>
      </w:r>
    </w:p>
    <w:p w:rsidR="00050416" w:rsidRPr="00050416" w:rsidRDefault="00050416" w:rsidP="0005041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 w:rsidRPr="00050416">
        <w:rPr>
          <w:rFonts w:ascii="Calibri" w:eastAsia="Calibri" w:hAnsi="Calibri" w:cs="Times New Roman"/>
        </w:rPr>
        <w:t>Ставь интересы других людей выше собственных.</w:t>
      </w:r>
    </w:p>
    <w:p w:rsidR="00050416" w:rsidRPr="00050416" w:rsidRDefault="00050416" w:rsidP="0005041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 w:rsidRPr="00050416">
        <w:rPr>
          <w:rFonts w:ascii="Calibri" w:eastAsia="Calibri" w:hAnsi="Calibri" w:cs="Times New Roman"/>
        </w:rPr>
        <w:t>Будь предан своей семье, не предавай ее.</w:t>
      </w:r>
    </w:p>
    <w:p w:rsidR="00050416" w:rsidRPr="00050416" w:rsidRDefault="00050416" w:rsidP="0005041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 w:rsidRPr="00050416">
        <w:rPr>
          <w:rFonts w:ascii="Calibri" w:eastAsia="Calibri" w:hAnsi="Calibri" w:cs="Times New Roman"/>
        </w:rPr>
        <w:t>Будь верен и надежен.</w:t>
      </w:r>
    </w:p>
    <w:p w:rsidR="00050416" w:rsidRPr="00050416" w:rsidRDefault="00050416" w:rsidP="0005041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 w:rsidRPr="00050416">
        <w:rPr>
          <w:rFonts w:ascii="Calibri" w:eastAsia="Calibri" w:hAnsi="Calibri" w:cs="Times New Roman"/>
        </w:rPr>
        <w:t>Уважая других людей, уважай себя.</w:t>
      </w:r>
    </w:p>
    <w:p w:rsidR="00050416" w:rsidRPr="00050416" w:rsidRDefault="00050416" w:rsidP="0005041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 w:rsidRPr="00050416">
        <w:rPr>
          <w:rFonts w:ascii="Calibri" w:eastAsia="Calibri" w:hAnsi="Calibri" w:cs="Times New Roman"/>
        </w:rPr>
        <w:t>Терпимо относись к другим точкам зрения.</w:t>
      </w:r>
    </w:p>
    <w:p w:rsidR="00050416" w:rsidRPr="00050416" w:rsidRDefault="00050416" w:rsidP="0005041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 w:rsidRPr="00050416">
        <w:rPr>
          <w:rFonts w:ascii="Calibri" w:eastAsia="Calibri" w:hAnsi="Calibri" w:cs="Times New Roman"/>
        </w:rPr>
        <w:t>Воспринимай людей как равных себе.</w:t>
      </w:r>
    </w:p>
    <w:p w:rsidR="00050416" w:rsidRPr="00050416" w:rsidRDefault="00050416" w:rsidP="0005041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 w:rsidRPr="00050416">
        <w:rPr>
          <w:rFonts w:ascii="Calibri" w:eastAsia="Calibri" w:hAnsi="Calibri" w:cs="Times New Roman"/>
        </w:rPr>
        <w:t>Учись сопереживать другим, ставя себя на их место.</w:t>
      </w:r>
    </w:p>
    <w:p w:rsidR="00050416" w:rsidRPr="00050416" w:rsidRDefault="00050416" w:rsidP="0005041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 w:rsidRPr="00050416">
        <w:rPr>
          <w:rFonts w:ascii="Calibri" w:eastAsia="Calibri" w:hAnsi="Calibri" w:cs="Times New Roman"/>
        </w:rPr>
        <w:t>Умей прощать и не будь обидчив.</w:t>
      </w:r>
    </w:p>
    <w:p w:rsidR="00050416" w:rsidRPr="00050416" w:rsidRDefault="00050416" w:rsidP="0005041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 w:rsidRPr="00050416">
        <w:rPr>
          <w:rFonts w:ascii="Calibri" w:eastAsia="Calibri" w:hAnsi="Calibri" w:cs="Times New Roman"/>
        </w:rPr>
        <w:t>Живи в согласии с самим собой и с другими людьми.</w:t>
      </w:r>
    </w:p>
    <w:p w:rsidR="00050416" w:rsidRPr="00050416" w:rsidRDefault="00050416" w:rsidP="0005041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 w:rsidRPr="00050416">
        <w:rPr>
          <w:rFonts w:ascii="Calibri" w:eastAsia="Calibri" w:hAnsi="Calibri" w:cs="Times New Roman"/>
        </w:rPr>
        <w:t>Проявляй чуткость.</w:t>
      </w:r>
    </w:p>
    <w:p w:rsidR="00050416" w:rsidRPr="00050416" w:rsidRDefault="00050416" w:rsidP="0005041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 w:rsidRPr="00050416">
        <w:rPr>
          <w:rFonts w:ascii="Calibri" w:eastAsia="Calibri" w:hAnsi="Calibri" w:cs="Times New Roman"/>
        </w:rPr>
        <w:t>Будь уверен в себе.</w:t>
      </w:r>
    </w:p>
    <w:p w:rsidR="00050416" w:rsidRPr="00050416" w:rsidRDefault="00050416" w:rsidP="0005041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 w:rsidRPr="00050416">
        <w:rPr>
          <w:rFonts w:ascii="Calibri" w:eastAsia="Calibri" w:hAnsi="Calibri" w:cs="Times New Roman"/>
        </w:rPr>
        <w:t>Будь достоин своего дома.</w:t>
      </w:r>
    </w:p>
    <w:p w:rsidR="00050416" w:rsidRPr="00050416" w:rsidRDefault="00050416" w:rsidP="0005041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 w:rsidRPr="00050416">
        <w:rPr>
          <w:rFonts w:ascii="Calibri" w:eastAsia="Calibri" w:hAnsi="Calibri" w:cs="Times New Roman"/>
        </w:rPr>
        <w:t xml:space="preserve">Будь свободен </w:t>
      </w:r>
      <w:proofErr w:type="gramStart"/>
      <w:r w:rsidRPr="00050416">
        <w:rPr>
          <w:rFonts w:ascii="Calibri" w:eastAsia="Calibri" w:hAnsi="Calibri" w:cs="Times New Roman"/>
        </w:rPr>
        <w:t>от</w:t>
      </w:r>
      <w:proofErr w:type="gramEnd"/>
      <w:r w:rsidRPr="00050416">
        <w:rPr>
          <w:rFonts w:ascii="Calibri" w:eastAsia="Calibri" w:hAnsi="Calibri" w:cs="Times New Roman"/>
        </w:rPr>
        <w:t xml:space="preserve"> лжи и обмана.</w:t>
      </w:r>
    </w:p>
    <w:p w:rsidR="00050416" w:rsidRPr="00050416" w:rsidRDefault="00050416" w:rsidP="0005041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 w:rsidRPr="00050416">
        <w:rPr>
          <w:rFonts w:ascii="Calibri" w:eastAsia="Calibri" w:hAnsi="Calibri" w:cs="Times New Roman"/>
        </w:rPr>
        <w:t>Умей контролировать свои желания и поступки.</w:t>
      </w:r>
    </w:p>
    <w:p w:rsidR="00050416" w:rsidRPr="00050416" w:rsidRDefault="00050416" w:rsidP="0005041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 w:rsidRPr="00050416">
        <w:rPr>
          <w:rFonts w:ascii="Calibri" w:eastAsia="Calibri" w:hAnsi="Calibri" w:cs="Times New Roman"/>
        </w:rPr>
        <w:t>Упорно иди к цели. Невзирая на препятствия.</w:t>
      </w:r>
    </w:p>
    <w:p w:rsidR="00050416" w:rsidRPr="00050416" w:rsidRDefault="00050416" w:rsidP="0005041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 w:rsidRPr="00050416">
        <w:rPr>
          <w:rFonts w:ascii="Calibri" w:eastAsia="Calibri" w:hAnsi="Calibri" w:cs="Times New Roman"/>
        </w:rPr>
        <w:t>Стремись делать все как можно лучше.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Вывод. Сделав добро, человек сам становится лучше, чище, светлее. Если мы будем внимательны к любому человеку, с которым вступаем во взаимодействие, будь то случайный попутчик, бродяга или друг, - это и будет проявление доброты.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видим, что есть два пути развития личности – толерантный и </w:t>
      </w:r>
      <w:proofErr w:type="spellStart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интолерантный</w:t>
      </w:r>
      <w:proofErr w:type="spellEnd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“</w:t>
      </w:r>
      <w:proofErr w:type="gramStart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Толерантная</w:t>
      </w:r>
      <w:proofErr w:type="gramEnd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интолерантная</w:t>
      </w:r>
      <w:proofErr w:type="spellEnd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личности”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proofErr w:type="spellStart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Интолерантный</w:t>
      </w:r>
      <w:proofErr w:type="spellEnd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путь характеризуется представлением человека о собственной исключительности, низким уровнем воспитанности, чувством </w:t>
      </w:r>
      <w:proofErr w:type="spellStart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дискомфортности</w:t>
      </w:r>
      <w:proofErr w:type="spellEnd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существования в окружающей его действительности, желанием власти, неприятием противоположных взглядов, традиций и обычаев. </w:t>
      </w:r>
      <w:proofErr w:type="spellStart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Интолерантные</w:t>
      </w:r>
      <w:proofErr w:type="spellEnd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 делят мир на две части: чёрную и белую. Для них не существует полутонов. Есть только два сорта людей – плохие и хорошие. Они делают акцент на различиях между “своими” и “чужими”.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Толерантный путь – это путь человека, хорошо знающего себя, комфортно чувствующего себя в окружающей среде, понимающего других людей и готового всегда прийти на помощь, человека с доброжелательным отношением к иным культурам, взглядам, традициям. Толерантный человек видит мир во всём его многообразии.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теперь вам нужно распределить слова в II колонки, где в I – колонке – черты, присущие толерантной личности, во II – черты, присущие </w:t>
      </w:r>
      <w:proofErr w:type="spellStart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интолерантной</w:t>
      </w:r>
      <w:proofErr w:type="spellEnd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личности: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Терпение, чувство юмора, непонимание, уважение мнения других, игнорирование, эгоизм</w:t>
      </w:r>
      <w:proofErr w:type="gramStart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доброжелательность, умение владеть собой, нетерпимость, выражение пренебрежения  , раздражительность, умение слушать собеседника, равнодушие, цинизм, понимание и принятие, чуткость, любознательность, гуманизм, немотивированная агрессивность.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9"/>
        <w:gridCol w:w="2557"/>
      </w:tblGrid>
      <w:tr w:rsidR="00050416" w:rsidRPr="00050416" w:rsidTr="001D66C9">
        <w:trPr>
          <w:tblCellSpacing w:w="0" w:type="dxa"/>
        </w:trPr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c39dd2337d90ec1b8cbad8bda024b04110dff221"/>
            <w:bookmarkStart w:id="2" w:name="0"/>
            <w:bookmarkEnd w:id="1"/>
            <w:bookmarkEnd w:id="2"/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Толерантная личность</w:t>
            </w:r>
          </w:p>
        </w:tc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Интолерантная</w:t>
            </w:r>
            <w:proofErr w:type="spellEnd"/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личность</w:t>
            </w:r>
          </w:p>
        </w:tc>
      </w:tr>
      <w:tr w:rsidR="00050416" w:rsidRPr="00050416" w:rsidTr="001D66C9">
        <w:trPr>
          <w:tblCellSpacing w:w="0" w:type="dxa"/>
        </w:trPr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Терпение</w:t>
            </w:r>
          </w:p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Чувство юмора</w:t>
            </w:r>
          </w:p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Уважение мнения других</w:t>
            </w:r>
          </w:p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т.д.</w:t>
            </w:r>
          </w:p>
        </w:tc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Непонимание</w:t>
            </w:r>
          </w:p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Игнорирование</w:t>
            </w:r>
          </w:p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Эгоизм</w:t>
            </w:r>
          </w:p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т.д.</w:t>
            </w:r>
          </w:p>
        </w:tc>
      </w:tr>
    </w:tbl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“Волшебная лавка”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даёт участникам возможность выяснить, каких качеств им не хватает для того, чтобы считаться подлинно толерантными людьми.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просит участников группы представить, что существует лавка, в которой есть весьма необычные “вещи”: терпение, снисходительность,  расположенность к другим, чувство юмора, чуткость, доверие, альтруизм, умение владеть собой, доброжелательность, гуманизм, умение слушать, любознательность, способность к сопереживанию.</w:t>
      </w:r>
      <w:proofErr w:type="gramEnd"/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выступает в роли продавца, который обменивает одни качества на другие. Принимают участие все желающие. Вызывается участник. Он может выбрать одну или несколько “</w:t>
      </w:r>
      <w:proofErr w:type="spellStart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вещей”</w:t>
      </w:r>
      <w:proofErr w:type="gramStart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,к</w:t>
      </w:r>
      <w:proofErr w:type="gramEnd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оторых</w:t>
      </w:r>
      <w:proofErr w:type="spellEnd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 него нет. (Это те качества, которые, слабо выражены у данного участника). Например, покупатель просит у продавца терпения. Продавец выясняет, сколько и зачем ему нужно и в каких случаях он хочет быть терпеливым. В качестве платы продавец просит что-то взамен, например, тот может расплатиться чувством юмора, которого у него в избытке.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Заключительное задание “Дерево толерантности”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Возьмите каждый по листочку и напишите на них, что, по-вашему, надо сделать, чтобы школа стала пространством толерантности, то есть, чтобы отношения в ней стали как </w:t>
      </w: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можно </w:t>
      </w:r>
      <w:proofErr w:type="gramStart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толерантными</w:t>
      </w:r>
      <w:proofErr w:type="gramEnd"/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. (Ученики на листочках бумаги в форме листа какого-либо дерева пишут, что надо сделать, чтобы школа стала “Пространством толерантности”, листочки наклеиваются на символический рисунок дерева без листьев, и он вывешивается в классе.)</w:t>
      </w:r>
    </w:p>
    <w:p w:rsidR="00050416" w:rsidRPr="00050416" w:rsidRDefault="00050416" w:rsidP="00050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1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конце мне хочется сказать, что класс – это маленькая семья. И хочется, чтобы в этой семье всегда царили доброта, уважение, взаимопонимание, не было бы ни ругани, ни ссор.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7"/>
        <w:gridCol w:w="3773"/>
      </w:tblGrid>
      <w:tr w:rsidR="00050416" w:rsidRPr="00050416" w:rsidTr="001D66C9">
        <w:trPr>
          <w:tblCellSpacing w:w="0" w:type="dxa"/>
        </w:trPr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3413d465f8d0ac4b073e3d414ff249313ca80503"/>
            <w:bookmarkStart w:id="4" w:name="1"/>
            <w:bookmarkEnd w:id="3"/>
            <w:bookmarkEnd w:id="4"/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 человеком – что это значит?</w:t>
            </w:r>
          </w:p>
        </w:tc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Злу же на свете нет оправданья:</w:t>
            </w:r>
          </w:p>
        </w:tc>
      </w:tr>
      <w:tr w:rsidR="00050416" w:rsidRPr="00050416" w:rsidTr="001D66C9">
        <w:trPr>
          <w:tblCellSpacing w:w="0" w:type="dxa"/>
        </w:trPr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 жалеть, если рядом плачут,</w:t>
            </w:r>
          </w:p>
        </w:tc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приносит оно страданья!</w:t>
            </w:r>
          </w:p>
        </w:tc>
      </w:tr>
      <w:tr w:rsidR="00050416" w:rsidRPr="00050416" w:rsidTr="001D66C9">
        <w:trPr>
          <w:tblCellSpacing w:w="0" w:type="dxa"/>
        </w:trPr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 справедливым во всех деяньях,</w:t>
            </w:r>
          </w:p>
        </w:tc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Злом человек оскверняет душу –</w:t>
            </w:r>
          </w:p>
        </w:tc>
      </w:tr>
      <w:tr w:rsidR="00050416" w:rsidRPr="00050416" w:rsidTr="001D66C9">
        <w:trPr>
          <w:tblCellSpacing w:w="0" w:type="dxa"/>
        </w:trPr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Ближнего разделять состраданья.</w:t>
            </w:r>
          </w:p>
        </w:tc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Людям такой человек не нужен!</w:t>
            </w:r>
          </w:p>
        </w:tc>
      </w:tr>
      <w:tr w:rsidR="00050416" w:rsidRPr="00050416" w:rsidTr="001D66C9">
        <w:trPr>
          <w:tblCellSpacing w:w="0" w:type="dxa"/>
        </w:trPr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 человеком – значит быть добрым,</w:t>
            </w:r>
          </w:p>
        </w:tc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Чтобы не стал ты таким </w:t>
            </w:r>
            <w:proofErr w:type="gramStart"/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уродом</w:t>
            </w:r>
            <w:proofErr w:type="gramEnd"/>
          </w:p>
        </w:tc>
      </w:tr>
      <w:tr w:rsidR="00050416" w:rsidRPr="00050416" w:rsidTr="001D66C9">
        <w:trPr>
          <w:tblCellSpacing w:w="0" w:type="dxa"/>
        </w:trPr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людям внимательным быть и скромным,</w:t>
            </w:r>
          </w:p>
        </w:tc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Бедным, больным помогай, сиротам.</w:t>
            </w:r>
          </w:p>
        </w:tc>
      </w:tr>
      <w:tr w:rsidR="00050416" w:rsidRPr="00050416" w:rsidTr="001D66C9">
        <w:trPr>
          <w:tblCellSpacing w:w="0" w:type="dxa"/>
        </w:trPr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 человеком – значит, быть выше,</w:t>
            </w:r>
          </w:p>
        </w:tc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Слабых не обижай, стариков:</w:t>
            </w:r>
          </w:p>
        </w:tc>
      </w:tr>
      <w:tr w:rsidR="00050416" w:rsidRPr="00050416" w:rsidTr="001D66C9">
        <w:trPr>
          <w:tblCellSpacing w:w="0" w:type="dxa"/>
        </w:trPr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Быть </w:t>
            </w:r>
            <w:proofErr w:type="gramStart"/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поскромнее</w:t>
            </w:r>
            <w:proofErr w:type="gramEnd"/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своих желаньях,</w:t>
            </w:r>
          </w:p>
        </w:tc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 ведь будешь когда-то таков.</w:t>
            </w:r>
          </w:p>
        </w:tc>
      </w:tr>
      <w:tr w:rsidR="00050416" w:rsidRPr="00050416" w:rsidTr="001D66C9">
        <w:trPr>
          <w:tblCellSpacing w:w="0" w:type="dxa"/>
        </w:trPr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Людям дарить уважение, ласку,</w:t>
            </w:r>
          </w:p>
        </w:tc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50416" w:rsidRPr="00050416" w:rsidTr="001D66C9">
        <w:trPr>
          <w:tblCellSpacing w:w="0" w:type="dxa"/>
        </w:trPr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слове </w:t>
            </w:r>
            <w:proofErr w:type="gramStart"/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ернее, в помыслах – чище.</w:t>
            </w:r>
          </w:p>
        </w:tc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Ближних</w:t>
            </w:r>
            <w:proofErr w:type="gramEnd"/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своих не съедай речами -</w:t>
            </w:r>
          </w:p>
        </w:tc>
      </w:tr>
      <w:tr w:rsidR="00050416" w:rsidRPr="00050416" w:rsidTr="001D66C9">
        <w:trPr>
          <w:tblCellSpacing w:w="0" w:type="dxa"/>
        </w:trPr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Помнить </w:t>
            </w:r>
            <w:proofErr w:type="gramStart"/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хорошее</w:t>
            </w:r>
            <w:proofErr w:type="gramEnd"/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расставаньях.</w:t>
            </w:r>
          </w:p>
        </w:tc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же в этом грешны мы с вами!</w:t>
            </w:r>
          </w:p>
        </w:tc>
      </w:tr>
      <w:tr w:rsidR="00050416" w:rsidRPr="00050416" w:rsidTr="001D66C9">
        <w:trPr>
          <w:tblCellSpacing w:w="0" w:type="dxa"/>
        </w:trPr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не истерику, шок и встряску.</w:t>
            </w:r>
          </w:p>
        </w:tc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Заповеди даны человеку,</w:t>
            </w:r>
          </w:p>
        </w:tc>
      </w:tr>
      <w:tr w:rsidR="00050416" w:rsidRPr="00050416" w:rsidTr="001D66C9">
        <w:trPr>
          <w:tblCellSpacing w:w="0" w:type="dxa"/>
        </w:trPr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пресмыкайся перед сильнейшим,</w:t>
            </w:r>
          </w:p>
        </w:tc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 выполнять их от века, до века.</w:t>
            </w:r>
          </w:p>
        </w:tc>
      </w:tr>
      <w:tr w:rsidR="00050416" w:rsidRPr="00050416" w:rsidTr="001D66C9">
        <w:trPr>
          <w:tblCellSpacing w:w="0" w:type="dxa"/>
        </w:trPr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раболепствуй перед умнейшим.</w:t>
            </w:r>
          </w:p>
        </w:tc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Правы</w:t>
            </w:r>
            <w:proofErr w:type="gramEnd"/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правы – Бог вас рассудит</w:t>
            </w:r>
          </w:p>
        </w:tc>
      </w:tr>
      <w:tr w:rsidR="00050416" w:rsidRPr="00050416" w:rsidTr="001D66C9">
        <w:trPr>
          <w:tblCellSpacing w:w="0" w:type="dxa"/>
        </w:trPr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Маленький ты или с чинами-</w:t>
            </w:r>
          </w:p>
        </w:tc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 делам вам вашим и будет.</w:t>
            </w:r>
          </w:p>
        </w:tc>
      </w:tr>
      <w:tr w:rsidR="00050416" w:rsidRPr="00050416" w:rsidTr="001D66C9">
        <w:trPr>
          <w:tblCellSpacing w:w="0" w:type="dxa"/>
        </w:trPr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перед Богом равны мы с вами.</w:t>
            </w:r>
          </w:p>
        </w:tc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 человеком – что это значит?</w:t>
            </w:r>
          </w:p>
        </w:tc>
      </w:tr>
      <w:tr w:rsidR="00050416" w:rsidRPr="00050416" w:rsidTr="001D66C9">
        <w:trPr>
          <w:tblCellSpacing w:w="0" w:type="dxa"/>
        </w:trPr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50416" w:rsidRPr="00050416" w:rsidRDefault="00050416" w:rsidP="00050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Многим задуматься, не иначе...</w:t>
            </w:r>
          </w:p>
        </w:tc>
      </w:tr>
    </w:tbl>
    <w:p w:rsidR="00050416" w:rsidRPr="00050416" w:rsidRDefault="00050416" w:rsidP="00050416">
      <w:pPr>
        <w:rPr>
          <w:rFonts w:ascii="Calibri" w:eastAsia="Calibri" w:hAnsi="Calibri" w:cs="Times New Roman"/>
        </w:rPr>
      </w:pPr>
    </w:p>
    <w:p w:rsidR="00A61AA1" w:rsidRDefault="00A61AA1"/>
    <w:sectPr w:rsidR="00A61AA1" w:rsidSect="00C36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78F2D39"/>
    <w:multiLevelType w:val="multilevel"/>
    <w:tmpl w:val="3B00F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E80079"/>
    <w:multiLevelType w:val="multilevel"/>
    <w:tmpl w:val="B2D6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B43246"/>
    <w:multiLevelType w:val="multilevel"/>
    <w:tmpl w:val="C076F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C63BC4"/>
    <w:multiLevelType w:val="multilevel"/>
    <w:tmpl w:val="F9F82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B67879"/>
    <w:multiLevelType w:val="multilevel"/>
    <w:tmpl w:val="2020E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EA3E03"/>
    <w:multiLevelType w:val="multilevel"/>
    <w:tmpl w:val="58B81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98670D"/>
    <w:multiLevelType w:val="multilevel"/>
    <w:tmpl w:val="6408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D90FFA"/>
    <w:multiLevelType w:val="multilevel"/>
    <w:tmpl w:val="2DEE8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A62752"/>
    <w:multiLevelType w:val="multilevel"/>
    <w:tmpl w:val="7C8EF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D96C67"/>
    <w:multiLevelType w:val="multilevel"/>
    <w:tmpl w:val="F984E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EF35C9"/>
    <w:multiLevelType w:val="multilevel"/>
    <w:tmpl w:val="45EE0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BA786D"/>
    <w:multiLevelType w:val="multilevel"/>
    <w:tmpl w:val="A2EE2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0C7437"/>
    <w:multiLevelType w:val="multilevel"/>
    <w:tmpl w:val="6D78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9A7429"/>
    <w:multiLevelType w:val="multilevel"/>
    <w:tmpl w:val="27FEA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F67DE7"/>
    <w:multiLevelType w:val="multilevel"/>
    <w:tmpl w:val="A45CF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4"/>
  </w:num>
  <w:num w:numId="5">
    <w:abstractNumId w:val="2"/>
  </w:num>
  <w:num w:numId="6">
    <w:abstractNumId w:val="5"/>
  </w:num>
  <w:num w:numId="7">
    <w:abstractNumId w:val="15"/>
  </w:num>
  <w:num w:numId="8">
    <w:abstractNumId w:val="11"/>
  </w:num>
  <w:num w:numId="9">
    <w:abstractNumId w:val="3"/>
  </w:num>
  <w:num w:numId="10">
    <w:abstractNumId w:val="14"/>
  </w:num>
  <w:num w:numId="11">
    <w:abstractNumId w:val="6"/>
  </w:num>
  <w:num w:numId="12">
    <w:abstractNumId w:val="16"/>
  </w:num>
  <w:num w:numId="13">
    <w:abstractNumId w:val="12"/>
  </w:num>
  <w:num w:numId="14">
    <w:abstractNumId w:val="7"/>
  </w:num>
  <w:num w:numId="15">
    <w:abstractNumId w:val="9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4D4"/>
    <w:rsid w:val="00050416"/>
    <w:rsid w:val="008D64D4"/>
    <w:rsid w:val="00A6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041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504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0416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41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504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50416"/>
    <w:rPr>
      <w:rFonts w:ascii="Cambria" w:eastAsia="Times New Roman" w:hAnsi="Cambria" w:cs="Times New Roman"/>
      <w:b/>
      <w:bCs/>
      <w:i/>
      <w:iCs/>
      <w:color w:val="4F81BD"/>
    </w:rPr>
  </w:style>
  <w:style w:type="numbering" w:customStyle="1" w:styleId="11">
    <w:name w:val="Нет списка1"/>
    <w:next w:val="a2"/>
    <w:uiPriority w:val="99"/>
    <w:semiHidden/>
    <w:unhideWhenUsed/>
    <w:rsid w:val="00050416"/>
  </w:style>
  <w:style w:type="paragraph" w:styleId="a3">
    <w:name w:val="Normal (Web)"/>
    <w:basedOn w:val="a"/>
    <w:uiPriority w:val="99"/>
    <w:unhideWhenUsed/>
    <w:rsid w:val="00050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050416"/>
    <w:rPr>
      <w:b/>
      <w:bCs/>
    </w:rPr>
  </w:style>
  <w:style w:type="paragraph" w:styleId="a5">
    <w:name w:val="Balloon Text"/>
    <w:basedOn w:val="a"/>
    <w:link w:val="a6"/>
    <w:unhideWhenUsed/>
    <w:rsid w:val="0005041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50416"/>
    <w:rPr>
      <w:rFonts w:ascii="Tahoma" w:eastAsia="Calibri" w:hAnsi="Tahoma" w:cs="Tahoma"/>
      <w:sz w:val="16"/>
      <w:szCs w:val="16"/>
    </w:rPr>
  </w:style>
  <w:style w:type="character" w:customStyle="1" w:styleId="WW8Num2z0">
    <w:name w:val="WW8Num2z0"/>
    <w:rsid w:val="00050416"/>
    <w:rPr>
      <w:rFonts w:ascii="Symbol" w:hAnsi="Symbol" w:cs="Symbol"/>
    </w:rPr>
  </w:style>
  <w:style w:type="character" w:customStyle="1" w:styleId="WW8Num2z1">
    <w:name w:val="WW8Num2z1"/>
    <w:rsid w:val="00050416"/>
    <w:rPr>
      <w:rFonts w:ascii="Courier New" w:hAnsi="Courier New" w:cs="Courier New"/>
    </w:rPr>
  </w:style>
  <w:style w:type="character" w:customStyle="1" w:styleId="WW8Num2z2">
    <w:name w:val="WW8Num2z2"/>
    <w:rsid w:val="00050416"/>
    <w:rPr>
      <w:rFonts w:ascii="Wingdings" w:hAnsi="Wingdings" w:cs="Wingdings"/>
    </w:rPr>
  </w:style>
  <w:style w:type="character" w:customStyle="1" w:styleId="WW8Num3z0">
    <w:name w:val="WW8Num3z0"/>
    <w:rsid w:val="00050416"/>
    <w:rPr>
      <w:rFonts w:ascii="Symbol" w:hAnsi="Symbol" w:cs="Symbol"/>
    </w:rPr>
  </w:style>
  <w:style w:type="character" w:customStyle="1" w:styleId="WW8Num3z1">
    <w:name w:val="WW8Num3z1"/>
    <w:rsid w:val="00050416"/>
    <w:rPr>
      <w:rFonts w:ascii="Courier New" w:hAnsi="Courier New" w:cs="Courier New"/>
    </w:rPr>
  </w:style>
  <w:style w:type="character" w:customStyle="1" w:styleId="WW8Num3z2">
    <w:name w:val="WW8Num3z2"/>
    <w:rsid w:val="00050416"/>
    <w:rPr>
      <w:rFonts w:ascii="Wingdings" w:hAnsi="Wingdings" w:cs="Wingdings"/>
    </w:rPr>
  </w:style>
  <w:style w:type="character" w:customStyle="1" w:styleId="WW8Num5z0">
    <w:name w:val="WW8Num5z0"/>
    <w:rsid w:val="00050416"/>
    <w:rPr>
      <w:rFonts w:ascii="Symbol" w:hAnsi="Symbol" w:cs="Symbol"/>
    </w:rPr>
  </w:style>
  <w:style w:type="character" w:customStyle="1" w:styleId="WW8Num5z1">
    <w:name w:val="WW8Num5z1"/>
    <w:rsid w:val="00050416"/>
    <w:rPr>
      <w:rFonts w:ascii="Courier New" w:hAnsi="Courier New" w:cs="Courier New"/>
    </w:rPr>
  </w:style>
  <w:style w:type="character" w:customStyle="1" w:styleId="WW8Num5z2">
    <w:name w:val="WW8Num5z2"/>
    <w:rsid w:val="00050416"/>
    <w:rPr>
      <w:rFonts w:ascii="Wingdings" w:hAnsi="Wingdings" w:cs="Wingdings"/>
    </w:rPr>
  </w:style>
  <w:style w:type="character" w:customStyle="1" w:styleId="WW8Num6z0">
    <w:name w:val="WW8Num6z0"/>
    <w:rsid w:val="00050416"/>
    <w:rPr>
      <w:rFonts w:ascii="Symbol" w:hAnsi="Symbol" w:cs="Symbol"/>
    </w:rPr>
  </w:style>
  <w:style w:type="character" w:customStyle="1" w:styleId="WW8Num6z1">
    <w:name w:val="WW8Num6z1"/>
    <w:rsid w:val="00050416"/>
    <w:rPr>
      <w:rFonts w:ascii="Courier New" w:hAnsi="Courier New" w:cs="Courier New"/>
    </w:rPr>
  </w:style>
  <w:style w:type="character" w:customStyle="1" w:styleId="WW8Num6z2">
    <w:name w:val="WW8Num6z2"/>
    <w:rsid w:val="00050416"/>
    <w:rPr>
      <w:rFonts w:ascii="Wingdings" w:hAnsi="Wingdings" w:cs="Wingdings"/>
    </w:rPr>
  </w:style>
  <w:style w:type="character" w:customStyle="1" w:styleId="WW8Num7z0">
    <w:name w:val="WW8Num7z0"/>
    <w:rsid w:val="00050416"/>
    <w:rPr>
      <w:rFonts w:ascii="Symbol" w:hAnsi="Symbol" w:cs="Symbol"/>
    </w:rPr>
  </w:style>
  <w:style w:type="character" w:customStyle="1" w:styleId="WW8Num9z0">
    <w:name w:val="WW8Num9z0"/>
    <w:rsid w:val="00050416"/>
    <w:rPr>
      <w:rFonts w:ascii="Symbol" w:hAnsi="Symbol" w:cs="Symbol"/>
    </w:rPr>
  </w:style>
  <w:style w:type="character" w:customStyle="1" w:styleId="WW8Num9z1">
    <w:name w:val="WW8Num9z1"/>
    <w:rsid w:val="00050416"/>
    <w:rPr>
      <w:rFonts w:ascii="Courier New" w:hAnsi="Courier New" w:cs="Courier New"/>
    </w:rPr>
  </w:style>
  <w:style w:type="character" w:customStyle="1" w:styleId="WW8Num9z2">
    <w:name w:val="WW8Num9z2"/>
    <w:rsid w:val="00050416"/>
    <w:rPr>
      <w:rFonts w:ascii="Wingdings" w:hAnsi="Wingdings" w:cs="Wingdings"/>
    </w:rPr>
  </w:style>
  <w:style w:type="character" w:customStyle="1" w:styleId="WW8Num10z0">
    <w:name w:val="WW8Num10z0"/>
    <w:rsid w:val="00050416"/>
    <w:rPr>
      <w:rFonts w:ascii="Wingdings 2" w:hAnsi="Wingdings 2" w:cs="Wingdings 2"/>
    </w:rPr>
  </w:style>
  <w:style w:type="character" w:customStyle="1" w:styleId="12">
    <w:name w:val="Основной шрифт абзаца1"/>
    <w:rsid w:val="00050416"/>
  </w:style>
  <w:style w:type="character" w:customStyle="1" w:styleId="a7">
    <w:name w:val="Верхний колонтитул Знак"/>
    <w:basedOn w:val="12"/>
    <w:rsid w:val="00050416"/>
  </w:style>
  <w:style w:type="character" w:customStyle="1" w:styleId="a8">
    <w:name w:val="Нижний колонтитул Знак"/>
    <w:basedOn w:val="12"/>
    <w:rsid w:val="00050416"/>
  </w:style>
  <w:style w:type="character" w:styleId="a9">
    <w:name w:val="Hyperlink"/>
    <w:rsid w:val="00050416"/>
    <w:rPr>
      <w:color w:val="0000FF"/>
      <w:u w:val="single"/>
    </w:rPr>
  </w:style>
  <w:style w:type="character" w:customStyle="1" w:styleId="aa">
    <w:name w:val="Текст сноски Знак"/>
    <w:rsid w:val="00050416"/>
  </w:style>
  <w:style w:type="character" w:customStyle="1" w:styleId="ab">
    <w:name w:val="Символ сноски"/>
    <w:rsid w:val="00050416"/>
    <w:rPr>
      <w:vertAlign w:val="superscript"/>
    </w:rPr>
  </w:style>
  <w:style w:type="paragraph" w:customStyle="1" w:styleId="ac">
    <w:name w:val="Заголовок"/>
    <w:basedOn w:val="a"/>
    <w:next w:val="ad"/>
    <w:rsid w:val="00050416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zh-CN"/>
    </w:rPr>
  </w:style>
  <w:style w:type="paragraph" w:styleId="ad">
    <w:name w:val="Body Text"/>
    <w:basedOn w:val="a"/>
    <w:link w:val="ae"/>
    <w:rsid w:val="00050416"/>
    <w:pPr>
      <w:suppressAutoHyphens/>
      <w:spacing w:after="120"/>
    </w:pPr>
    <w:rPr>
      <w:rFonts w:ascii="Calibri" w:eastAsia="Calibri" w:hAnsi="Calibri" w:cs="Times New Roman"/>
      <w:lang w:eastAsia="zh-CN"/>
    </w:rPr>
  </w:style>
  <w:style w:type="character" w:customStyle="1" w:styleId="ae">
    <w:name w:val="Основной текст Знак"/>
    <w:basedOn w:val="a0"/>
    <w:link w:val="ad"/>
    <w:rsid w:val="00050416"/>
    <w:rPr>
      <w:rFonts w:ascii="Calibri" w:eastAsia="Calibri" w:hAnsi="Calibri" w:cs="Times New Roman"/>
      <w:lang w:eastAsia="zh-CN"/>
    </w:rPr>
  </w:style>
  <w:style w:type="paragraph" w:styleId="af">
    <w:name w:val="List"/>
    <w:basedOn w:val="ad"/>
    <w:rsid w:val="00050416"/>
    <w:rPr>
      <w:rFonts w:cs="Mangal"/>
    </w:rPr>
  </w:style>
  <w:style w:type="paragraph" w:styleId="af0">
    <w:name w:val="caption"/>
    <w:basedOn w:val="a"/>
    <w:qFormat/>
    <w:rsid w:val="00050416"/>
    <w:pPr>
      <w:suppressLineNumbers/>
      <w:suppressAutoHyphens/>
      <w:spacing w:before="120" w:after="120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customStyle="1" w:styleId="13">
    <w:name w:val="Указатель1"/>
    <w:basedOn w:val="a"/>
    <w:rsid w:val="00050416"/>
    <w:pPr>
      <w:suppressLineNumbers/>
      <w:suppressAutoHyphens/>
    </w:pPr>
    <w:rPr>
      <w:rFonts w:ascii="Calibri" w:eastAsia="Calibri" w:hAnsi="Calibri" w:cs="Mangal"/>
      <w:lang w:eastAsia="zh-CN"/>
    </w:rPr>
  </w:style>
  <w:style w:type="paragraph" w:styleId="af1">
    <w:name w:val="List Paragraph"/>
    <w:basedOn w:val="a"/>
    <w:qFormat/>
    <w:rsid w:val="00050416"/>
    <w:pPr>
      <w:suppressAutoHyphens/>
      <w:ind w:left="720"/>
    </w:pPr>
    <w:rPr>
      <w:rFonts w:ascii="Calibri" w:eastAsia="Calibri" w:hAnsi="Calibri" w:cs="Times New Roman"/>
      <w:lang w:eastAsia="zh-CN"/>
    </w:rPr>
  </w:style>
  <w:style w:type="paragraph" w:styleId="af2">
    <w:name w:val="No Spacing"/>
    <w:qFormat/>
    <w:rsid w:val="00050416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f3">
    <w:name w:val="header"/>
    <w:basedOn w:val="a"/>
    <w:link w:val="14"/>
    <w:rsid w:val="00050416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14">
    <w:name w:val="Верхний колонтитул Знак1"/>
    <w:basedOn w:val="a0"/>
    <w:link w:val="af3"/>
    <w:rsid w:val="00050416"/>
    <w:rPr>
      <w:rFonts w:ascii="Calibri" w:eastAsia="Calibri" w:hAnsi="Calibri" w:cs="Times New Roman"/>
      <w:lang w:eastAsia="zh-CN"/>
    </w:rPr>
  </w:style>
  <w:style w:type="paragraph" w:styleId="af4">
    <w:name w:val="footer"/>
    <w:basedOn w:val="a"/>
    <w:link w:val="15"/>
    <w:rsid w:val="00050416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15">
    <w:name w:val="Нижний колонтитул Знак1"/>
    <w:basedOn w:val="a0"/>
    <w:link w:val="af4"/>
    <w:rsid w:val="00050416"/>
    <w:rPr>
      <w:rFonts w:ascii="Calibri" w:eastAsia="Calibri" w:hAnsi="Calibri" w:cs="Times New Roman"/>
      <w:lang w:eastAsia="zh-CN"/>
    </w:rPr>
  </w:style>
  <w:style w:type="paragraph" w:customStyle="1" w:styleId="rvps706640">
    <w:name w:val="rvps706640"/>
    <w:basedOn w:val="a"/>
    <w:rsid w:val="00050416"/>
    <w:pPr>
      <w:suppressAutoHyphens/>
      <w:spacing w:after="150" w:line="240" w:lineRule="auto"/>
      <w:ind w:right="300"/>
    </w:pPr>
    <w:rPr>
      <w:rFonts w:ascii="Arial" w:eastAsia="Times New Roman" w:hAnsi="Arial" w:cs="Arial"/>
      <w:color w:val="000000"/>
      <w:sz w:val="18"/>
      <w:szCs w:val="18"/>
      <w:lang w:eastAsia="zh-CN"/>
    </w:rPr>
  </w:style>
  <w:style w:type="paragraph" w:styleId="af5">
    <w:name w:val="footnote text"/>
    <w:basedOn w:val="a"/>
    <w:link w:val="16"/>
    <w:rsid w:val="00050416"/>
    <w:pPr>
      <w:suppressAutoHyphens/>
    </w:pPr>
    <w:rPr>
      <w:rFonts w:ascii="Calibri" w:eastAsia="Calibri" w:hAnsi="Calibri" w:cs="Times New Roman"/>
      <w:sz w:val="20"/>
      <w:szCs w:val="20"/>
      <w:lang w:val="x-none" w:eastAsia="zh-CN"/>
    </w:rPr>
  </w:style>
  <w:style w:type="character" w:customStyle="1" w:styleId="16">
    <w:name w:val="Текст сноски Знак1"/>
    <w:basedOn w:val="a0"/>
    <w:link w:val="af5"/>
    <w:rsid w:val="00050416"/>
    <w:rPr>
      <w:rFonts w:ascii="Calibri" w:eastAsia="Calibri" w:hAnsi="Calibri" w:cs="Times New Roman"/>
      <w:sz w:val="20"/>
      <w:szCs w:val="20"/>
      <w:lang w:val="x-none" w:eastAsia="zh-CN"/>
    </w:rPr>
  </w:style>
  <w:style w:type="character" w:styleId="af6">
    <w:name w:val="Emphasis"/>
    <w:uiPriority w:val="20"/>
    <w:qFormat/>
    <w:rsid w:val="00050416"/>
    <w:rPr>
      <w:i/>
      <w:iCs/>
    </w:rPr>
  </w:style>
  <w:style w:type="character" w:customStyle="1" w:styleId="file">
    <w:name w:val="file"/>
    <w:basedOn w:val="a0"/>
    <w:rsid w:val="00050416"/>
  </w:style>
  <w:style w:type="character" w:customStyle="1" w:styleId="c16">
    <w:name w:val="c16"/>
    <w:basedOn w:val="a0"/>
    <w:rsid w:val="00050416"/>
  </w:style>
  <w:style w:type="paragraph" w:customStyle="1" w:styleId="c1">
    <w:name w:val="c1"/>
    <w:basedOn w:val="a"/>
    <w:rsid w:val="00050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50416"/>
  </w:style>
  <w:style w:type="character" w:customStyle="1" w:styleId="c2">
    <w:name w:val="c2"/>
    <w:basedOn w:val="a0"/>
    <w:rsid w:val="00050416"/>
  </w:style>
  <w:style w:type="paragraph" w:customStyle="1" w:styleId="c0">
    <w:name w:val="c0"/>
    <w:basedOn w:val="a"/>
    <w:rsid w:val="00050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041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504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0416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41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504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50416"/>
    <w:rPr>
      <w:rFonts w:ascii="Cambria" w:eastAsia="Times New Roman" w:hAnsi="Cambria" w:cs="Times New Roman"/>
      <w:b/>
      <w:bCs/>
      <w:i/>
      <w:iCs/>
      <w:color w:val="4F81BD"/>
    </w:rPr>
  </w:style>
  <w:style w:type="numbering" w:customStyle="1" w:styleId="11">
    <w:name w:val="Нет списка1"/>
    <w:next w:val="a2"/>
    <w:uiPriority w:val="99"/>
    <w:semiHidden/>
    <w:unhideWhenUsed/>
    <w:rsid w:val="00050416"/>
  </w:style>
  <w:style w:type="paragraph" w:styleId="a3">
    <w:name w:val="Normal (Web)"/>
    <w:basedOn w:val="a"/>
    <w:uiPriority w:val="99"/>
    <w:unhideWhenUsed/>
    <w:rsid w:val="00050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050416"/>
    <w:rPr>
      <w:b/>
      <w:bCs/>
    </w:rPr>
  </w:style>
  <w:style w:type="paragraph" w:styleId="a5">
    <w:name w:val="Balloon Text"/>
    <w:basedOn w:val="a"/>
    <w:link w:val="a6"/>
    <w:unhideWhenUsed/>
    <w:rsid w:val="0005041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50416"/>
    <w:rPr>
      <w:rFonts w:ascii="Tahoma" w:eastAsia="Calibri" w:hAnsi="Tahoma" w:cs="Tahoma"/>
      <w:sz w:val="16"/>
      <w:szCs w:val="16"/>
    </w:rPr>
  </w:style>
  <w:style w:type="character" w:customStyle="1" w:styleId="WW8Num2z0">
    <w:name w:val="WW8Num2z0"/>
    <w:rsid w:val="00050416"/>
    <w:rPr>
      <w:rFonts w:ascii="Symbol" w:hAnsi="Symbol" w:cs="Symbol"/>
    </w:rPr>
  </w:style>
  <w:style w:type="character" w:customStyle="1" w:styleId="WW8Num2z1">
    <w:name w:val="WW8Num2z1"/>
    <w:rsid w:val="00050416"/>
    <w:rPr>
      <w:rFonts w:ascii="Courier New" w:hAnsi="Courier New" w:cs="Courier New"/>
    </w:rPr>
  </w:style>
  <w:style w:type="character" w:customStyle="1" w:styleId="WW8Num2z2">
    <w:name w:val="WW8Num2z2"/>
    <w:rsid w:val="00050416"/>
    <w:rPr>
      <w:rFonts w:ascii="Wingdings" w:hAnsi="Wingdings" w:cs="Wingdings"/>
    </w:rPr>
  </w:style>
  <w:style w:type="character" w:customStyle="1" w:styleId="WW8Num3z0">
    <w:name w:val="WW8Num3z0"/>
    <w:rsid w:val="00050416"/>
    <w:rPr>
      <w:rFonts w:ascii="Symbol" w:hAnsi="Symbol" w:cs="Symbol"/>
    </w:rPr>
  </w:style>
  <w:style w:type="character" w:customStyle="1" w:styleId="WW8Num3z1">
    <w:name w:val="WW8Num3z1"/>
    <w:rsid w:val="00050416"/>
    <w:rPr>
      <w:rFonts w:ascii="Courier New" w:hAnsi="Courier New" w:cs="Courier New"/>
    </w:rPr>
  </w:style>
  <w:style w:type="character" w:customStyle="1" w:styleId="WW8Num3z2">
    <w:name w:val="WW8Num3z2"/>
    <w:rsid w:val="00050416"/>
    <w:rPr>
      <w:rFonts w:ascii="Wingdings" w:hAnsi="Wingdings" w:cs="Wingdings"/>
    </w:rPr>
  </w:style>
  <w:style w:type="character" w:customStyle="1" w:styleId="WW8Num5z0">
    <w:name w:val="WW8Num5z0"/>
    <w:rsid w:val="00050416"/>
    <w:rPr>
      <w:rFonts w:ascii="Symbol" w:hAnsi="Symbol" w:cs="Symbol"/>
    </w:rPr>
  </w:style>
  <w:style w:type="character" w:customStyle="1" w:styleId="WW8Num5z1">
    <w:name w:val="WW8Num5z1"/>
    <w:rsid w:val="00050416"/>
    <w:rPr>
      <w:rFonts w:ascii="Courier New" w:hAnsi="Courier New" w:cs="Courier New"/>
    </w:rPr>
  </w:style>
  <w:style w:type="character" w:customStyle="1" w:styleId="WW8Num5z2">
    <w:name w:val="WW8Num5z2"/>
    <w:rsid w:val="00050416"/>
    <w:rPr>
      <w:rFonts w:ascii="Wingdings" w:hAnsi="Wingdings" w:cs="Wingdings"/>
    </w:rPr>
  </w:style>
  <w:style w:type="character" w:customStyle="1" w:styleId="WW8Num6z0">
    <w:name w:val="WW8Num6z0"/>
    <w:rsid w:val="00050416"/>
    <w:rPr>
      <w:rFonts w:ascii="Symbol" w:hAnsi="Symbol" w:cs="Symbol"/>
    </w:rPr>
  </w:style>
  <w:style w:type="character" w:customStyle="1" w:styleId="WW8Num6z1">
    <w:name w:val="WW8Num6z1"/>
    <w:rsid w:val="00050416"/>
    <w:rPr>
      <w:rFonts w:ascii="Courier New" w:hAnsi="Courier New" w:cs="Courier New"/>
    </w:rPr>
  </w:style>
  <w:style w:type="character" w:customStyle="1" w:styleId="WW8Num6z2">
    <w:name w:val="WW8Num6z2"/>
    <w:rsid w:val="00050416"/>
    <w:rPr>
      <w:rFonts w:ascii="Wingdings" w:hAnsi="Wingdings" w:cs="Wingdings"/>
    </w:rPr>
  </w:style>
  <w:style w:type="character" w:customStyle="1" w:styleId="WW8Num7z0">
    <w:name w:val="WW8Num7z0"/>
    <w:rsid w:val="00050416"/>
    <w:rPr>
      <w:rFonts w:ascii="Symbol" w:hAnsi="Symbol" w:cs="Symbol"/>
    </w:rPr>
  </w:style>
  <w:style w:type="character" w:customStyle="1" w:styleId="WW8Num9z0">
    <w:name w:val="WW8Num9z0"/>
    <w:rsid w:val="00050416"/>
    <w:rPr>
      <w:rFonts w:ascii="Symbol" w:hAnsi="Symbol" w:cs="Symbol"/>
    </w:rPr>
  </w:style>
  <w:style w:type="character" w:customStyle="1" w:styleId="WW8Num9z1">
    <w:name w:val="WW8Num9z1"/>
    <w:rsid w:val="00050416"/>
    <w:rPr>
      <w:rFonts w:ascii="Courier New" w:hAnsi="Courier New" w:cs="Courier New"/>
    </w:rPr>
  </w:style>
  <w:style w:type="character" w:customStyle="1" w:styleId="WW8Num9z2">
    <w:name w:val="WW8Num9z2"/>
    <w:rsid w:val="00050416"/>
    <w:rPr>
      <w:rFonts w:ascii="Wingdings" w:hAnsi="Wingdings" w:cs="Wingdings"/>
    </w:rPr>
  </w:style>
  <w:style w:type="character" w:customStyle="1" w:styleId="WW8Num10z0">
    <w:name w:val="WW8Num10z0"/>
    <w:rsid w:val="00050416"/>
    <w:rPr>
      <w:rFonts w:ascii="Wingdings 2" w:hAnsi="Wingdings 2" w:cs="Wingdings 2"/>
    </w:rPr>
  </w:style>
  <w:style w:type="character" w:customStyle="1" w:styleId="12">
    <w:name w:val="Основной шрифт абзаца1"/>
    <w:rsid w:val="00050416"/>
  </w:style>
  <w:style w:type="character" w:customStyle="1" w:styleId="a7">
    <w:name w:val="Верхний колонтитул Знак"/>
    <w:basedOn w:val="12"/>
    <w:rsid w:val="00050416"/>
  </w:style>
  <w:style w:type="character" w:customStyle="1" w:styleId="a8">
    <w:name w:val="Нижний колонтитул Знак"/>
    <w:basedOn w:val="12"/>
    <w:rsid w:val="00050416"/>
  </w:style>
  <w:style w:type="character" w:styleId="a9">
    <w:name w:val="Hyperlink"/>
    <w:rsid w:val="00050416"/>
    <w:rPr>
      <w:color w:val="0000FF"/>
      <w:u w:val="single"/>
    </w:rPr>
  </w:style>
  <w:style w:type="character" w:customStyle="1" w:styleId="aa">
    <w:name w:val="Текст сноски Знак"/>
    <w:rsid w:val="00050416"/>
  </w:style>
  <w:style w:type="character" w:customStyle="1" w:styleId="ab">
    <w:name w:val="Символ сноски"/>
    <w:rsid w:val="00050416"/>
    <w:rPr>
      <w:vertAlign w:val="superscript"/>
    </w:rPr>
  </w:style>
  <w:style w:type="paragraph" w:customStyle="1" w:styleId="ac">
    <w:name w:val="Заголовок"/>
    <w:basedOn w:val="a"/>
    <w:next w:val="ad"/>
    <w:rsid w:val="00050416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zh-CN"/>
    </w:rPr>
  </w:style>
  <w:style w:type="paragraph" w:styleId="ad">
    <w:name w:val="Body Text"/>
    <w:basedOn w:val="a"/>
    <w:link w:val="ae"/>
    <w:rsid w:val="00050416"/>
    <w:pPr>
      <w:suppressAutoHyphens/>
      <w:spacing w:after="120"/>
    </w:pPr>
    <w:rPr>
      <w:rFonts w:ascii="Calibri" w:eastAsia="Calibri" w:hAnsi="Calibri" w:cs="Times New Roman"/>
      <w:lang w:eastAsia="zh-CN"/>
    </w:rPr>
  </w:style>
  <w:style w:type="character" w:customStyle="1" w:styleId="ae">
    <w:name w:val="Основной текст Знак"/>
    <w:basedOn w:val="a0"/>
    <w:link w:val="ad"/>
    <w:rsid w:val="00050416"/>
    <w:rPr>
      <w:rFonts w:ascii="Calibri" w:eastAsia="Calibri" w:hAnsi="Calibri" w:cs="Times New Roman"/>
      <w:lang w:eastAsia="zh-CN"/>
    </w:rPr>
  </w:style>
  <w:style w:type="paragraph" w:styleId="af">
    <w:name w:val="List"/>
    <w:basedOn w:val="ad"/>
    <w:rsid w:val="00050416"/>
    <w:rPr>
      <w:rFonts w:cs="Mangal"/>
    </w:rPr>
  </w:style>
  <w:style w:type="paragraph" w:styleId="af0">
    <w:name w:val="caption"/>
    <w:basedOn w:val="a"/>
    <w:qFormat/>
    <w:rsid w:val="00050416"/>
    <w:pPr>
      <w:suppressLineNumbers/>
      <w:suppressAutoHyphens/>
      <w:spacing w:before="120" w:after="120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customStyle="1" w:styleId="13">
    <w:name w:val="Указатель1"/>
    <w:basedOn w:val="a"/>
    <w:rsid w:val="00050416"/>
    <w:pPr>
      <w:suppressLineNumbers/>
      <w:suppressAutoHyphens/>
    </w:pPr>
    <w:rPr>
      <w:rFonts w:ascii="Calibri" w:eastAsia="Calibri" w:hAnsi="Calibri" w:cs="Mangal"/>
      <w:lang w:eastAsia="zh-CN"/>
    </w:rPr>
  </w:style>
  <w:style w:type="paragraph" w:styleId="af1">
    <w:name w:val="List Paragraph"/>
    <w:basedOn w:val="a"/>
    <w:qFormat/>
    <w:rsid w:val="00050416"/>
    <w:pPr>
      <w:suppressAutoHyphens/>
      <w:ind w:left="720"/>
    </w:pPr>
    <w:rPr>
      <w:rFonts w:ascii="Calibri" w:eastAsia="Calibri" w:hAnsi="Calibri" w:cs="Times New Roman"/>
      <w:lang w:eastAsia="zh-CN"/>
    </w:rPr>
  </w:style>
  <w:style w:type="paragraph" w:styleId="af2">
    <w:name w:val="No Spacing"/>
    <w:qFormat/>
    <w:rsid w:val="00050416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f3">
    <w:name w:val="header"/>
    <w:basedOn w:val="a"/>
    <w:link w:val="14"/>
    <w:rsid w:val="00050416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14">
    <w:name w:val="Верхний колонтитул Знак1"/>
    <w:basedOn w:val="a0"/>
    <w:link w:val="af3"/>
    <w:rsid w:val="00050416"/>
    <w:rPr>
      <w:rFonts w:ascii="Calibri" w:eastAsia="Calibri" w:hAnsi="Calibri" w:cs="Times New Roman"/>
      <w:lang w:eastAsia="zh-CN"/>
    </w:rPr>
  </w:style>
  <w:style w:type="paragraph" w:styleId="af4">
    <w:name w:val="footer"/>
    <w:basedOn w:val="a"/>
    <w:link w:val="15"/>
    <w:rsid w:val="00050416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15">
    <w:name w:val="Нижний колонтитул Знак1"/>
    <w:basedOn w:val="a0"/>
    <w:link w:val="af4"/>
    <w:rsid w:val="00050416"/>
    <w:rPr>
      <w:rFonts w:ascii="Calibri" w:eastAsia="Calibri" w:hAnsi="Calibri" w:cs="Times New Roman"/>
      <w:lang w:eastAsia="zh-CN"/>
    </w:rPr>
  </w:style>
  <w:style w:type="paragraph" w:customStyle="1" w:styleId="rvps706640">
    <w:name w:val="rvps706640"/>
    <w:basedOn w:val="a"/>
    <w:rsid w:val="00050416"/>
    <w:pPr>
      <w:suppressAutoHyphens/>
      <w:spacing w:after="150" w:line="240" w:lineRule="auto"/>
      <w:ind w:right="300"/>
    </w:pPr>
    <w:rPr>
      <w:rFonts w:ascii="Arial" w:eastAsia="Times New Roman" w:hAnsi="Arial" w:cs="Arial"/>
      <w:color w:val="000000"/>
      <w:sz w:val="18"/>
      <w:szCs w:val="18"/>
      <w:lang w:eastAsia="zh-CN"/>
    </w:rPr>
  </w:style>
  <w:style w:type="paragraph" w:styleId="af5">
    <w:name w:val="footnote text"/>
    <w:basedOn w:val="a"/>
    <w:link w:val="16"/>
    <w:rsid w:val="00050416"/>
    <w:pPr>
      <w:suppressAutoHyphens/>
    </w:pPr>
    <w:rPr>
      <w:rFonts w:ascii="Calibri" w:eastAsia="Calibri" w:hAnsi="Calibri" w:cs="Times New Roman"/>
      <w:sz w:val="20"/>
      <w:szCs w:val="20"/>
      <w:lang w:val="x-none" w:eastAsia="zh-CN"/>
    </w:rPr>
  </w:style>
  <w:style w:type="character" w:customStyle="1" w:styleId="16">
    <w:name w:val="Текст сноски Знак1"/>
    <w:basedOn w:val="a0"/>
    <w:link w:val="af5"/>
    <w:rsid w:val="00050416"/>
    <w:rPr>
      <w:rFonts w:ascii="Calibri" w:eastAsia="Calibri" w:hAnsi="Calibri" w:cs="Times New Roman"/>
      <w:sz w:val="20"/>
      <w:szCs w:val="20"/>
      <w:lang w:val="x-none" w:eastAsia="zh-CN"/>
    </w:rPr>
  </w:style>
  <w:style w:type="character" w:styleId="af6">
    <w:name w:val="Emphasis"/>
    <w:uiPriority w:val="20"/>
    <w:qFormat/>
    <w:rsid w:val="00050416"/>
    <w:rPr>
      <w:i/>
      <w:iCs/>
    </w:rPr>
  </w:style>
  <w:style w:type="character" w:customStyle="1" w:styleId="file">
    <w:name w:val="file"/>
    <w:basedOn w:val="a0"/>
    <w:rsid w:val="00050416"/>
  </w:style>
  <w:style w:type="character" w:customStyle="1" w:styleId="c16">
    <w:name w:val="c16"/>
    <w:basedOn w:val="a0"/>
    <w:rsid w:val="00050416"/>
  </w:style>
  <w:style w:type="paragraph" w:customStyle="1" w:styleId="c1">
    <w:name w:val="c1"/>
    <w:basedOn w:val="a"/>
    <w:rsid w:val="00050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50416"/>
  </w:style>
  <w:style w:type="character" w:customStyle="1" w:styleId="c2">
    <w:name w:val="c2"/>
    <w:basedOn w:val="a0"/>
    <w:rsid w:val="00050416"/>
  </w:style>
  <w:style w:type="paragraph" w:customStyle="1" w:styleId="c0">
    <w:name w:val="c0"/>
    <w:basedOn w:val="a"/>
    <w:rsid w:val="00050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6023</Words>
  <Characters>34332</Characters>
  <Application>Microsoft Office Word</Application>
  <DocSecurity>0</DocSecurity>
  <Lines>286</Lines>
  <Paragraphs>80</Paragraphs>
  <ScaleCrop>false</ScaleCrop>
  <Company/>
  <LinksUpToDate>false</LinksUpToDate>
  <CharactersWithSpaces>40275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Сергеевна Зворыгина</dc:creator>
  <cp:keywords/>
  <dc:description/>
  <cp:lastModifiedBy>Валентина Сергеевна Зворыгина</cp:lastModifiedBy>
  <cp:revision>2</cp:revision>
  <dcterms:created xsi:type="dcterms:W3CDTF">2020-01-28T06:27:00Z</dcterms:created>
  <dcterms:modified xsi:type="dcterms:W3CDTF">2020-01-28T06:29:00Z</dcterms:modified>
</cp:coreProperties>
</file>