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Учебный план среднего общего </w:t>
      </w:r>
      <w:proofErr w:type="gramStart"/>
      <w:r>
        <w:rPr>
          <w:rFonts w:ascii="Times New Roman" w:hAnsi="Times New Roman"/>
          <w:b/>
          <w:color w:val="000000" w:themeColor="text1"/>
        </w:rPr>
        <w:t>образования  МАОУ</w:t>
      </w:r>
      <w:proofErr w:type="gramEnd"/>
      <w:r>
        <w:rPr>
          <w:rFonts w:ascii="Times New Roman" w:hAnsi="Times New Roman"/>
          <w:b/>
          <w:color w:val="000000" w:themeColor="text1"/>
        </w:rPr>
        <w:t xml:space="preserve"> СОШ №11</w:t>
      </w: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на 202</w:t>
      </w:r>
      <w:r w:rsidR="00F05617">
        <w:rPr>
          <w:rFonts w:ascii="Times New Roman" w:hAnsi="Times New Roman"/>
          <w:b/>
          <w:color w:val="000000" w:themeColor="text1"/>
        </w:rPr>
        <w:t>6</w:t>
      </w:r>
      <w:r>
        <w:rPr>
          <w:rFonts w:ascii="Times New Roman" w:hAnsi="Times New Roman"/>
          <w:b/>
          <w:color w:val="000000" w:themeColor="text1"/>
        </w:rPr>
        <w:t>-202</w:t>
      </w:r>
      <w:r w:rsidR="00F05617">
        <w:rPr>
          <w:rFonts w:ascii="Times New Roman" w:hAnsi="Times New Roman"/>
          <w:b/>
          <w:color w:val="000000" w:themeColor="text1"/>
        </w:rPr>
        <w:t>8</w:t>
      </w:r>
      <w:r>
        <w:rPr>
          <w:rFonts w:ascii="Times New Roman" w:hAnsi="Times New Roman"/>
          <w:b/>
          <w:color w:val="000000" w:themeColor="text1"/>
        </w:rPr>
        <w:t xml:space="preserve"> учебный год</w:t>
      </w:r>
    </w:p>
    <w:p w:rsidR="00FA72F0" w:rsidRDefault="00FA72F0" w:rsidP="00FA72F0">
      <w:pPr>
        <w:spacing w:after="0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ПРОЕКТ</w:t>
      </w:r>
    </w:p>
    <w:p w:rsidR="00FA72F0" w:rsidRDefault="00FA72F0" w:rsidP="00FA72F0">
      <w:pPr>
        <w:spacing w:after="0"/>
        <w:rPr>
          <w:rFonts w:ascii="Times New Roman" w:hAnsi="Times New Roman"/>
          <w:b/>
          <w:color w:val="000000" w:themeColor="text1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126"/>
        <w:gridCol w:w="851"/>
        <w:gridCol w:w="992"/>
        <w:gridCol w:w="851"/>
        <w:gridCol w:w="992"/>
        <w:gridCol w:w="850"/>
        <w:gridCol w:w="993"/>
      </w:tblGrid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Предметная область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Учебный предмет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Технологический профиль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056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Агротехнологический, е</w:t>
            </w:r>
            <w:r w:rsidR="00FA72F0">
              <w:rPr>
                <w:rFonts w:ascii="Times New Roman" w:hAnsi="Times New Roman"/>
                <w:sz w:val="20"/>
                <w:szCs w:val="20"/>
                <w:lang w:eastAsia="en-US"/>
              </w:rPr>
              <w:t>стественнонаучный профиль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Русский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Геометрия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rPr>
          <w:trHeight w:val="395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rPr>
          <w:trHeight w:val="269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Естественно-научные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19685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19685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1,5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Физическая культура, 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Индивидуальный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 «Черчение»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196856">
              <w:rPr>
                <w:rFonts w:ascii="Times New Roman" w:hAnsi="Times New Roman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 «Молекулярная биология»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196856">
              <w:rPr>
                <w:rFonts w:ascii="Times New Roman" w:hAnsi="Times New Roman"/>
                <w:lang w:eastAsia="en-US"/>
              </w:rPr>
              <w:t>,5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 «Трудные вопросы математики»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 «Химия в задачах»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Недельная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ИТОГО за уровень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2312</w:t>
            </w:r>
          </w:p>
        </w:tc>
      </w:tr>
    </w:tbl>
    <w:p w:rsidR="00FA72F0" w:rsidRDefault="00FA72F0" w:rsidP="00FA72F0">
      <w:pPr>
        <w:pStyle w:val="Default"/>
        <w:spacing w:line="276" w:lineRule="auto"/>
        <w:rPr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p w:rsidR="00D03C1A" w:rsidRDefault="00D03C1A"/>
    <w:sectPr w:rsidR="00D0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05"/>
    <w:rsid w:val="00196856"/>
    <w:rsid w:val="00D03C1A"/>
    <w:rsid w:val="00D37E05"/>
    <w:rsid w:val="00F05617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75EB"/>
  <w15:chartTrackingRefBased/>
  <w15:docId w15:val="{2733C172-91F6-4DC6-A183-94CAFA4E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A7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5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6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Кабинет24а</dc:creator>
  <cp:keywords/>
  <dc:description/>
  <cp:lastModifiedBy>Наташа</cp:lastModifiedBy>
  <cp:revision>6</cp:revision>
  <cp:lastPrinted>2025-11-09T15:11:00Z</cp:lastPrinted>
  <dcterms:created xsi:type="dcterms:W3CDTF">2025-04-15T07:57:00Z</dcterms:created>
  <dcterms:modified xsi:type="dcterms:W3CDTF">2025-11-09T16:56:00Z</dcterms:modified>
</cp:coreProperties>
</file>